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E5CC" w14:textId="77777777" w:rsidR="00AC57E2" w:rsidRDefault="005A6DA4" w:rsidP="00386FE4">
      <w:pPr>
        <w:pStyle w:val="Default"/>
        <w:spacing w:before="240" w:after="240"/>
        <w:jc w:val="right"/>
        <w:rPr>
          <w:rFonts w:asciiTheme="minorHAnsi" w:hAnsiTheme="minorHAnsi"/>
          <w:b/>
          <w:bCs/>
          <w:szCs w:val="22"/>
        </w:rPr>
      </w:pPr>
      <w:r>
        <w:rPr>
          <w:rFonts w:asciiTheme="minorHAnsi" w:hAnsiTheme="minorHAnsi"/>
          <w:b/>
          <w:bCs/>
          <w:noProof/>
          <w:szCs w:val="22"/>
        </w:rPr>
        <w:drawing>
          <wp:inline distT="0" distB="0" distL="0" distR="0" wp14:anchorId="45808C55" wp14:editId="0093BBF8">
            <wp:extent cx="1859334" cy="932765"/>
            <wp:effectExtent l="0" t="0" r="7620" b="1270"/>
            <wp:docPr id="2" name="Picture 1" descr="Older Americans Month. Age Out Loud: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M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334" cy="932765"/>
                    </a:xfrm>
                    <a:prstGeom prst="rect">
                      <a:avLst/>
                    </a:prstGeom>
                  </pic:spPr>
                </pic:pic>
              </a:graphicData>
            </a:graphic>
          </wp:inline>
        </w:drawing>
      </w:r>
    </w:p>
    <w:p w14:paraId="504495A4" w14:textId="77777777" w:rsidR="005A6DA4" w:rsidRPr="003903CD" w:rsidRDefault="005A6DA4" w:rsidP="000C6188">
      <w:pPr>
        <w:pStyle w:val="Title"/>
        <w:spacing w:before="0" w:after="0"/>
        <w:rPr>
          <w:color w:val="auto"/>
          <w:sz w:val="48"/>
          <w:szCs w:val="48"/>
        </w:rPr>
      </w:pPr>
      <w:r w:rsidRPr="003903CD">
        <w:rPr>
          <w:color w:val="auto"/>
          <w:sz w:val="48"/>
          <w:szCs w:val="48"/>
        </w:rPr>
        <w:t>Sample article</w:t>
      </w:r>
    </w:p>
    <w:p w14:paraId="722DA48E" w14:textId="77777777" w:rsidR="005A6DA4" w:rsidRDefault="003D4AB8" w:rsidP="005A6DA4">
      <w:pPr>
        <w:spacing w:line="276" w:lineRule="auto"/>
      </w:pPr>
      <w:r>
        <w:t>T</w:t>
      </w:r>
      <w:r w:rsidR="005A6DA4" w:rsidRPr="005A6DA4">
        <w:t xml:space="preserve">his drop-in article </w:t>
      </w:r>
      <w:r>
        <w:t>can help you</w:t>
      </w:r>
      <w:r w:rsidR="005A6DA4" w:rsidRPr="005A6DA4">
        <w:t xml:space="preserve"> raise awareness of and encourage participation in O</w:t>
      </w:r>
      <w:r w:rsidR="001D1D56">
        <w:t>lder Americans Month</w:t>
      </w:r>
      <w:r w:rsidR="005A6DA4" w:rsidRPr="005A6DA4">
        <w:t xml:space="preserve">. Use </w:t>
      </w:r>
      <w:r w:rsidR="007A2251">
        <w:t>it as a fill-in-the-blank template or as inspiration for an original piece</w:t>
      </w:r>
      <w:r w:rsidR="005A6DA4" w:rsidRPr="005A6DA4">
        <w:t>.</w:t>
      </w:r>
    </w:p>
    <w:p w14:paraId="5C0EDA5D" w14:textId="77777777" w:rsidR="000C6188" w:rsidRDefault="00502E83" w:rsidP="000C6188">
      <w:pPr>
        <w:spacing w:before="240" w:line="276" w:lineRule="auto"/>
        <w:rPr>
          <w:caps/>
        </w:rPr>
      </w:pPr>
      <w:r>
        <w:pict w14:anchorId="2BC87C9D">
          <v:rect id="_x0000_i1025" style="width:0;height:1.5pt" o:hralign="center" o:hrstd="t" o:hr="t" fillcolor="#a0a0a0" stroked="f"/>
        </w:pict>
      </w:r>
    </w:p>
    <w:p w14:paraId="40DC0883" w14:textId="77777777" w:rsidR="00C8359D" w:rsidRPr="000C6188" w:rsidRDefault="005A6DA4" w:rsidP="000F4E61">
      <w:pPr>
        <w:pStyle w:val="Heading1"/>
        <w:spacing w:before="360" w:line="240" w:lineRule="auto"/>
        <w:rPr>
          <w:rFonts w:ascii="Arial" w:hAnsi="Arial" w:cs="Arial"/>
          <w:sz w:val="22"/>
        </w:rPr>
      </w:pPr>
      <w:r w:rsidRPr="000C6188">
        <w:rPr>
          <w:rFonts w:ascii="Arial" w:hAnsi="Arial" w:cs="Arial"/>
          <w:caps w:val="0"/>
          <w:sz w:val="22"/>
        </w:rPr>
        <w:t>Older Americans Month 201</w:t>
      </w:r>
      <w:r w:rsidR="000C6188" w:rsidRPr="000C6188">
        <w:rPr>
          <w:rFonts w:ascii="Arial" w:hAnsi="Arial" w:cs="Arial"/>
          <w:caps w:val="0"/>
          <w:sz w:val="22"/>
        </w:rPr>
        <w:t>7</w:t>
      </w:r>
      <w:r w:rsidR="00D1588C">
        <w:rPr>
          <w:rFonts w:ascii="Arial" w:hAnsi="Arial" w:cs="Arial"/>
          <w:caps w:val="0"/>
          <w:sz w:val="22"/>
        </w:rPr>
        <w:t xml:space="preserve">: </w:t>
      </w:r>
      <w:r w:rsidR="000C6188" w:rsidRPr="000C6188">
        <w:rPr>
          <w:rFonts w:ascii="Arial" w:hAnsi="Arial" w:cs="Arial"/>
          <w:caps w:val="0"/>
          <w:sz w:val="22"/>
        </w:rPr>
        <w:t>Age Out Loud</w:t>
      </w:r>
    </w:p>
    <w:p w14:paraId="543F648D" w14:textId="77777777" w:rsidR="00D1588C" w:rsidRPr="00D1588C" w:rsidRDefault="0055557C" w:rsidP="00D1588C">
      <w:pPr>
        <w:spacing w:before="240"/>
        <w:rPr>
          <w:rFonts w:ascii="Arial" w:hAnsi="Arial" w:cs="Arial"/>
        </w:rPr>
      </w:pPr>
      <w:r>
        <w:rPr>
          <w:rFonts w:ascii="Arial" w:hAnsi="Arial" w:cs="Arial"/>
        </w:rPr>
        <w:t>Getting older doesn’t</w:t>
      </w:r>
      <w:r w:rsidR="00D1588C" w:rsidRPr="00D1588C">
        <w:rPr>
          <w:rFonts w:ascii="Arial" w:hAnsi="Arial" w:cs="Arial"/>
        </w:rPr>
        <w:t xml:space="preserve"> mean what it used to. For many </w:t>
      </w:r>
      <w:r>
        <w:rPr>
          <w:rFonts w:ascii="Arial" w:hAnsi="Arial" w:cs="Arial"/>
        </w:rPr>
        <w:t>aging</w:t>
      </w:r>
      <w:r w:rsidR="00D1588C" w:rsidRPr="00D1588C">
        <w:rPr>
          <w:rFonts w:ascii="Arial" w:hAnsi="Arial" w:cs="Arial"/>
        </w:rPr>
        <w:t xml:space="preserve"> Americans, it </w:t>
      </w:r>
      <w:r>
        <w:rPr>
          <w:rFonts w:ascii="Arial" w:hAnsi="Arial" w:cs="Arial"/>
        </w:rPr>
        <w:t>is</w:t>
      </w:r>
      <w:r w:rsidR="00D1588C" w:rsidRPr="00D1588C">
        <w:rPr>
          <w:rFonts w:ascii="Arial" w:hAnsi="Arial" w:cs="Arial"/>
        </w:rPr>
        <w:t xml:space="preserve"> a phase of life where </w:t>
      </w:r>
      <w:r w:rsidR="002272DB">
        <w:rPr>
          <w:rFonts w:ascii="Arial" w:hAnsi="Arial" w:cs="Arial"/>
        </w:rPr>
        <w:t>interests, goals</w:t>
      </w:r>
      <w:r w:rsidR="00D1588C" w:rsidRPr="00D1588C">
        <w:rPr>
          <w:rFonts w:ascii="Arial" w:hAnsi="Arial" w:cs="Arial"/>
        </w:rPr>
        <w:t xml:space="preserve">, and dreams </w:t>
      </w:r>
      <w:r w:rsidR="00A463B5">
        <w:rPr>
          <w:rFonts w:ascii="Arial" w:hAnsi="Arial" w:cs="Arial"/>
        </w:rPr>
        <w:t xml:space="preserve">can </w:t>
      </w:r>
      <w:r w:rsidR="00083171">
        <w:rPr>
          <w:rFonts w:ascii="Arial" w:hAnsi="Arial" w:cs="Arial"/>
        </w:rPr>
        <w:t>get a new or second start</w:t>
      </w:r>
      <w:r w:rsidR="00D1588C" w:rsidRPr="00D1588C">
        <w:rPr>
          <w:rFonts w:ascii="Arial" w:hAnsi="Arial" w:cs="Arial"/>
        </w:rPr>
        <w:t xml:space="preserve">. </w:t>
      </w:r>
      <w:r w:rsidR="00263326">
        <w:rPr>
          <w:rFonts w:ascii="Arial" w:hAnsi="Arial" w:cs="Arial"/>
        </w:rPr>
        <w:t>Today, aging</w:t>
      </w:r>
      <w:r w:rsidR="00A463B5">
        <w:rPr>
          <w:rFonts w:ascii="Arial" w:hAnsi="Arial" w:cs="Arial"/>
        </w:rPr>
        <w:t xml:space="preserve"> i</w:t>
      </w:r>
      <w:r w:rsidR="00D1588C" w:rsidRPr="00D1588C">
        <w:rPr>
          <w:rFonts w:ascii="Arial" w:hAnsi="Arial" w:cs="Arial"/>
        </w:rPr>
        <w:t xml:space="preserve">s about </w:t>
      </w:r>
      <w:r w:rsidR="00083171">
        <w:rPr>
          <w:rFonts w:ascii="Arial" w:hAnsi="Arial" w:cs="Arial"/>
        </w:rPr>
        <w:t xml:space="preserve">eliminating </w:t>
      </w:r>
      <w:r w:rsidR="00D1588C" w:rsidRPr="00D1588C">
        <w:rPr>
          <w:rFonts w:ascii="Arial" w:hAnsi="Arial" w:cs="Arial"/>
        </w:rPr>
        <w:t xml:space="preserve">outdated </w:t>
      </w:r>
      <w:r w:rsidRPr="00D1588C">
        <w:rPr>
          <w:rFonts w:ascii="Arial" w:hAnsi="Arial" w:cs="Arial"/>
        </w:rPr>
        <w:t>perceptions</w:t>
      </w:r>
      <w:r w:rsidR="00D1588C" w:rsidRPr="00D1588C">
        <w:rPr>
          <w:rFonts w:ascii="Arial" w:hAnsi="Arial" w:cs="Arial"/>
        </w:rPr>
        <w:t xml:space="preserve"> and </w:t>
      </w:r>
      <w:r w:rsidR="00A463B5">
        <w:rPr>
          <w:rFonts w:ascii="Arial" w:hAnsi="Arial" w:cs="Arial"/>
        </w:rPr>
        <w:t>living</w:t>
      </w:r>
      <w:r w:rsidR="00D1588C" w:rsidRPr="00D1588C">
        <w:rPr>
          <w:rFonts w:ascii="Arial" w:hAnsi="Arial" w:cs="Arial"/>
        </w:rPr>
        <w:t xml:space="preserve"> </w:t>
      </w:r>
      <w:r w:rsidR="00A463B5">
        <w:rPr>
          <w:rFonts w:ascii="Arial" w:hAnsi="Arial" w:cs="Arial"/>
        </w:rPr>
        <w:t>the</w:t>
      </w:r>
      <w:r w:rsidR="00083171">
        <w:rPr>
          <w:rFonts w:ascii="Arial" w:hAnsi="Arial" w:cs="Arial"/>
        </w:rPr>
        <w:t xml:space="preserve"> way </w:t>
      </w:r>
      <w:r w:rsidR="00A463B5">
        <w:rPr>
          <w:rFonts w:ascii="Arial" w:hAnsi="Arial" w:cs="Arial"/>
        </w:rPr>
        <w:t xml:space="preserve">that </w:t>
      </w:r>
      <w:r w:rsidR="00083171">
        <w:rPr>
          <w:rFonts w:ascii="Arial" w:hAnsi="Arial" w:cs="Arial"/>
        </w:rPr>
        <w:t>suits you bes</w:t>
      </w:r>
      <w:r w:rsidR="00A463B5">
        <w:rPr>
          <w:rFonts w:ascii="Arial" w:hAnsi="Arial" w:cs="Arial"/>
        </w:rPr>
        <w:t>t</w:t>
      </w:r>
      <w:r w:rsidR="00083171">
        <w:rPr>
          <w:rFonts w:ascii="Arial" w:hAnsi="Arial" w:cs="Arial"/>
        </w:rPr>
        <w:t>.</w:t>
      </w:r>
      <w:r w:rsidR="00D1588C" w:rsidRPr="00D1588C">
        <w:rPr>
          <w:rFonts w:ascii="Arial" w:hAnsi="Arial" w:cs="Arial"/>
        </w:rPr>
        <w:t xml:space="preserve"> </w:t>
      </w:r>
    </w:p>
    <w:p w14:paraId="1F0162B2" w14:textId="77777777" w:rsidR="00D1588C" w:rsidRPr="00D1588C" w:rsidRDefault="00D1588C" w:rsidP="00D1588C">
      <w:pPr>
        <w:rPr>
          <w:rFonts w:ascii="Arial" w:hAnsi="Arial" w:cs="Arial"/>
        </w:rPr>
      </w:pPr>
    </w:p>
    <w:p w14:paraId="1334089B" w14:textId="2B896B92" w:rsidR="00D1588C" w:rsidRPr="00D1588C" w:rsidRDefault="00330341" w:rsidP="00D1588C">
      <w:pPr>
        <w:rPr>
          <w:rFonts w:ascii="Arial" w:hAnsi="Arial" w:cs="Arial"/>
        </w:rPr>
      </w:pPr>
      <w:r>
        <w:rPr>
          <w:rFonts w:ascii="Arial" w:hAnsi="Arial" w:cs="Arial"/>
        </w:rPr>
        <w:t xml:space="preserve">Take </w:t>
      </w:r>
      <w:r w:rsidR="00365EAD">
        <w:rPr>
          <w:rFonts w:ascii="Arial" w:hAnsi="Arial" w:cs="Arial"/>
        </w:rPr>
        <w:t xml:space="preserve">Barbara </w:t>
      </w:r>
      <w:r w:rsidR="00F445E9" w:rsidRPr="00F445E9">
        <w:rPr>
          <w:rFonts w:ascii="Arial" w:hAnsi="Arial" w:cs="Arial"/>
        </w:rPr>
        <w:t>Hillary</w:t>
      </w:r>
      <w:r w:rsidR="00365EAD">
        <w:rPr>
          <w:rFonts w:ascii="Arial" w:hAnsi="Arial" w:cs="Arial"/>
        </w:rPr>
        <w:t>,</w:t>
      </w:r>
      <w:r>
        <w:rPr>
          <w:rFonts w:ascii="Arial" w:hAnsi="Arial" w:cs="Arial"/>
        </w:rPr>
        <w:t xml:space="preserve"> for example. A</w:t>
      </w:r>
      <w:r w:rsidR="00365EAD">
        <w:rPr>
          <w:rFonts w:ascii="Arial" w:hAnsi="Arial" w:cs="Arial"/>
        </w:rPr>
        <w:t xml:space="preserve"> nurse for 55 years who dreamed of travel,</w:t>
      </w:r>
      <w:r w:rsidR="00F445E9" w:rsidRPr="00F445E9">
        <w:rPr>
          <w:rFonts w:ascii="Arial" w:hAnsi="Arial" w:cs="Arial"/>
        </w:rPr>
        <w:t xml:space="preserve"> </w:t>
      </w:r>
      <w:r w:rsidR="00137FBE">
        <w:rPr>
          <w:rFonts w:ascii="Arial" w:hAnsi="Arial" w:cs="Arial"/>
        </w:rPr>
        <w:t xml:space="preserve">at age 75 </w:t>
      </w:r>
      <w:r>
        <w:rPr>
          <w:rFonts w:ascii="Arial" w:hAnsi="Arial" w:cs="Arial"/>
        </w:rPr>
        <w:t xml:space="preserve">Hillary </w:t>
      </w:r>
      <w:r w:rsidR="00F445E9" w:rsidRPr="00F445E9">
        <w:rPr>
          <w:rFonts w:ascii="Arial" w:hAnsi="Arial" w:cs="Arial"/>
        </w:rPr>
        <w:t xml:space="preserve">became </w:t>
      </w:r>
      <w:r w:rsidR="00365EAD">
        <w:rPr>
          <w:rFonts w:ascii="Arial" w:hAnsi="Arial" w:cs="Arial"/>
        </w:rPr>
        <w:t xml:space="preserve">the first African American woman </w:t>
      </w:r>
      <w:r w:rsidR="00F445E9" w:rsidRPr="00F445E9">
        <w:rPr>
          <w:rFonts w:ascii="Arial" w:hAnsi="Arial" w:cs="Arial"/>
        </w:rPr>
        <w:t>to set foot on the North Pole</w:t>
      </w:r>
      <w:r w:rsidR="00365EAD">
        <w:rPr>
          <w:rFonts w:ascii="Arial" w:hAnsi="Arial" w:cs="Arial"/>
        </w:rPr>
        <w:t xml:space="preserve">. </w:t>
      </w:r>
      <w:r w:rsidR="00F214D8">
        <w:rPr>
          <w:rFonts w:ascii="Arial" w:hAnsi="Arial" w:cs="Arial"/>
        </w:rPr>
        <w:t>In 2011, a</w:t>
      </w:r>
      <w:r w:rsidR="00365EAD">
        <w:rPr>
          <w:rFonts w:ascii="Arial" w:hAnsi="Arial" w:cs="Arial"/>
        </w:rPr>
        <w:t xml:space="preserve">t age 79, she </w:t>
      </w:r>
      <w:r w:rsidR="001F602C">
        <w:rPr>
          <w:rFonts w:ascii="Arial" w:hAnsi="Arial" w:cs="Arial"/>
        </w:rPr>
        <w:t xml:space="preserve">set another first when she stepped onto </w:t>
      </w:r>
      <w:r w:rsidR="00365EAD">
        <w:rPr>
          <w:rFonts w:ascii="Arial" w:hAnsi="Arial" w:cs="Arial"/>
        </w:rPr>
        <w:t>the South Pole.</w:t>
      </w:r>
      <w:r>
        <w:rPr>
          <w:rFonts w:ascii="Arial" w:hAnsi="Arial" w:cs="Arial"/>
        </w:rPr>
        <w:t xml:space="preserve"> </w:t>
      </w:r>
      <w:r w:rsidR="00502E83" w:rsidRPr="00502E83">
        <w:rPr>
          <w:rFonts w:ascii="Arial" w:hAnsi="Arial" w:cs="Arial"/>
        </w:rPr>
        <w:t>Former president George H.W. Bush celebrated his 90th birthday by skydiving.</w:t>
      </w:r>
      <w:r w:rsidR="00502E83">
        <w:rPr>
          <w:rFonts w:ascii="Arial" w:hAnsi="Arial" w:cs="Arial"/>
        </w:rPr>
        <w:t xml:space="preserve"> </w:t>
      </w:r>
      <w:bookmarkStart w:id="0" w:name="_GoBack"/>
      <w:bookmarkEnd w:id="0"/>
      <w:r w:rsidR="00030782">
        <w:rPr>
          <w:rFonts w:ascii="Arial" w:hAnsi="Arial" w:cs="Arial"/>
        </w:rPr>
        <w:t>Actress Betty White, now 95</w:t>
      </w:r>
      <w:r w:rsidR="001F602C">
        <w:rPr>
          <w:rFonts w:ascii="Arial" w:hAnsi="Arial" w:cs="Arial"/>
        </w:rPr>
        <w:t xml:space="preserve"> </w:t>
      </w:r>
      <w:r w:rsidR="00D1588C" w:rsidRPr="00D1588C">
        <w:rPr>
          <w:rFonts w:ascii="Arial" w:hAnsi="Arial" w:cs="Arial"/>
        </w:rPr>
        <w:t>years</w:t>
      </w:r>
      <w:r w:rsidR="001F602C">
        <w:rPr>
          <w:rFonts w:ascii="Arial" w:hAnsi="Arial" w:cs="Arial"/>
        </w:rPr>
        <w:t xml:space="preserve"> </w:t>
      </w:r>
      <w:r w:rsidR="00D1588C" w:rsidRPr="00D1588C">
        <w:rPr>
          <w:rFonts w:ascii="Arial" w:hAnsi="Arial" w:cs="Arial"/>
        </w:rPr>
        <w:t>old, became the oldest person to host Saturday Night Liv</w:t>
      </w:r>
      <w:r w:rsidR="00083171">
        <w:rPr>
          <w:rFonts w:ascii="Arial" w:hAnsi="Arial" w:cs="Arial"/>
        </w:rPr>
        <w:t>e in 201</w:t>
      </w:r>
      <w:r w:rsidR="00263326">
        <w:rPr>
          <w:rFonts w:ascii="Arial" w:hAnsi="Arial" w:cs="Arial"/>
        </w:rPr>
        <w:t>0</w:t>
      </w:r>
      <w:r w:rsidR="00A463B5">
        <w:rPr>
          <w:rFonts w:ascii="Arial" w:hAnsi="Arial" w:cs="Arial"/>
        </w:rPr>
        <w:t xml:space="preserve">, </w:t>
      </w:r>
      <w:r w:rsidR="00263326">
        <w:rPr>
          <w:rFonts w:ascii="Arial" w:hAnsi="Arial" w:cs="Arial"/>
        </w:rPr>
        <w:t>coincidentally</w:t>
      </w:r>
      <w:r w:rsidR="00083171">
        <w:rPr>
          <w:rFonts w:ascii="Arial" w:hAnsi="Arial" w:cs="Arial"/>
        </w:rPr>
        <w:t xml:space="preserve"> during</w:t>
      </w:r>
      <w:r w:rsidR="00A463B5">
        <w:rPr>
          <w:rFonts w:ascii="Arial" w:hAnsi="Arial" w:cs="Arial"/>
        </w:rPr>
        <w:t xml:space="preserve"> May—</w:t>
      </w:r>
      <w:r w:rsidR="00D1588C" w:rsidRPr="00D1588C">
        <w:rPr>
          <w:rFonts w:ascii="Arial" w:hAnsi="Arial" w:cs="Arial"/>
        </w:rPr>
        <w:t xml:space="preserve">the same month </w:t>
      </w:r>
      <w:r w:rsidR="00083171">
        <w:rPr>
          <w:rFonts w:ascii="Arial" w:hAnsi="Arial" w:cs="Arial"/>
        </w:rPr>
        <w:t>recognized as Older Americans Month (OAM).</w:t>
      </w:r>
    </w:p>
    <w:p w14:paraId="4E3ACFCA" w14:textId="77777777" w:rsidR="00D1588C" w:rsidRPr="00D1588C" w:rsidRDefault="00D1588C" w:rsidP="00D1588C">
      <w:pPr>
        <w:rPr>
          <w:rFonts w:ascii="Arial" w:hAnsi="Arial" w:cs="Arial"/>
        </w:rPr>
      </w:pPr>
    </w:p>
    <w:p w14:paraId="41425C0A" w14:textId="77777777" w:rsidR="00D1588C" w:rsidRPr="00D1588C" w:rsidRDefault="00A463B5" w:rsidP="00D1588C">
      <w:pPr>
        <w:rPr>
          <w:rFonts w:ascii="Arial" w:hAnsi="Arial" w:cs="Arial"/>
        </w:rPr>
      </w:pPr>
      <w:r>
        <w:rPr>
          <w:rFonts w:ascii="Arial" w:hAnsi="Arial" w:cs="Arial"/>
        </w:rPr>
        <w:t xml:space="preserve">Since </w:t>
      </w:r>
      <w:r w:rsidR="00D1588C" w:rsidRPr="00D1588C">
        <w:rPr>
          <w:rFonts w:ascii="Arial" w:hAnsi="Arial" w:cs="Arial"/>
        </w:rPr>
        <w:t xml:space="preserve">1963, </w:t>
      </w:r>
      <w:r w:rsidR="009B4757">
        <w:rPr>
          <w:rFonts w:ascii="Arial" w:hAnsi="Arial" w:cs="Arial"/>
        </w:rPr>
        <w:t>OAM has been a time to c</w:t>
      </w:r>
      <w:r>
        <w:rPr>
          <w:rFonts w:ascii="Arial" w:hAnsi="Arial" w:cs="Arial"/>
        </w:rPr>
        <w:t>elebrate</w:t>
      </w:r>
      <w:r w:rsidR="00D1588C" w:rsidRPr="00D1588C">
        <w:rPr>
          <w:rFonts w:ascii="Arial" w:hAnsi="Arial" w:cs="Arial"/>
        </w:rPr>
        <w:t xml:space="preserve"> older </w:t>
      </w:r>
      <w:r>
        <w:rPr>
          <w:rFonts w:ascii="Arial" w:hAnsi="Arial" w:cs="Arial"/>
        </w:rPr>
        <w:t>Americans</w:t>
      </w:r>
      <w:r w:rsidR="009B4757">
        <w:rPr>
          <w:rFonts w:ascii="Arial" w:hAnsi="Arial" w:cs="Arial"/>
        </w:rPr>
        <w:t>, their stories</w:t>
      </w:r>
      <w:r w:rsidR="00B0487F">
        <w:rPr>
          <w:rFonts w:ascii="Arial" w:hAnsi="Arial" w:cs="Arial"/>
        </w:rPr>
        <w:t>,</w:t>
      </w:r>
      <w:r>
        <w:rPr>
          <w:rFonts w:ascii="Arial" w:hAnsi="Arial" w:cs="Arial"/>
        </w:rPr>
        <w:t xml:space="preserve"> and </w:t>
      </w:r>
      <w:r w:rsidR="00B0487F">
        <w:rPr>
          <w:rFonts w:ascii="Arial" w:hAnsi="Arial" w:cs="Arial"/>
        </w:rPr>
        <w:t xml:space="preserve">their </w:t>
      </w:r>
      <w:r>
        <w:rPr>
          <w:rFonts w:ascii="Arial" w:hAnsi="Arial" w:cs="Arial"/>
        </w:rPr>
        <w:t>contributions</w:t>
      </w:r>
      <w:r w:rsidR="00D1588C" w:rsidRPr="00D1588C">
        <w:rPr>
          <w:rFonts w:ascii="Arial" w:hAnsi="Arial" w:cs="Arial"/>
        </w:rPr>
        <w:t>. Led by the Administration for Community Living</w:t>
      </w:r>
      <w:r w:rsidR="00B0487F">
        <w:rPr>
          <w:rFonts w:ascii="Arial" w:hAnsi="Arial" w:cs="Arial"/>
        </w:rPr>
        <w:t xml:space="preserve"> (ACL)</w:t>
      </w:r>
      <w:r w:rsidR="00D1588C" w:rsidRPr="00D1588C">
        <w:rPr>
          <w:rFonts w:ascii="Arial" w:hAnsi="Arial" w:cs="Arial"/>
        </w:rPr>
        <w:t xml:space="preserve">, the annual observance offers </w:t>
      </w:r>
      <w:r>
        <w:rPr>
          <w:rFonts w:ascii="Arial" w:hAnsi="Arial" w:cs="Arial"/>
        </w:rPr>
        <w:t xml:space="preserve">a special </w:t>
      </w:r>
      <w:r w:rsidR="00D1588C" w:rsidRPr="00D1588C">
        <w:rPr>
          <w:rFonts w:ascii="Arial" w:hAnsi="Arial" w:cs="Arial"/>
        </w:rPr>
        <w:t xml:space="preserve">opportunity to learn about, support, and </w:t>
      </w:r>
      <w:r>
        <w:rPr>
          <w:rFonts w:ascii="Arial" w:hAnsi="Arial" w:cs="Arial"/>
        </w:rPr>
        <w:t>recognize</w:t>
      </w:r>
      <w:r w:rsidR="00D1588C" w:rsidRPr="00D1588C">
        <w:rPr>
          <w:rFonts w:ascii="Arial" w:hAnsi="Arial" w:cs="Arial"/>
        </w:rPr>
        <w:t xml:space="preserve"> our nation’s older citizens. This year’s theme, “Age Out Loud,” emphasizes the ways older adults are living their lives with boldness, confidence, and passion while serving as an inspiration to people of all ages.</w:t>
      </w:r>
    </w:p>
    <w:p w14:paraId="29D1B570" w14:textId="77777777" w:rsidR="00D1588C" w:rsidRPr="00D1588C" w:rsidRDefault="00D1588C" w:rsidP="00D1588C">
      <w:pPr>
        <w:rPr>
          <w:rFonts w:ascii="Arial" w:hAnsi="Arial" w:cs="Arial"/>
        </w:rPr>
      </w:pPr>
    </w:p>
    <w:p w14:paraId="6D2A604D" w14:textId="4B818551" w:rsidR="00D521D0" w:rsidRDefault="00D1588C" w:rsidP="00D1588C">
      <w:pPr>
        <w:rPr>
          <w:rFonts w:ascii="Arial" w:hAnsi="Arial" w:cs="Arial"/>
        </w:rPr>
      </w:pPr>
      <w:r w:rsidRPr="00D1588C">
        <w:rPr>
          <w:rFonts w:ascii="Arial" w:hAnsi="Arial" w:cs="Arial"/>
        </w:rPr>
        <w:t>[</w:t>
      </w:r>
      <w:r w:rsidR="00D521D0" w:rsidRPr="00D521D0">
        <w:rPr>
          <w:rFonts w:ascii="Arial" w:hAnsi="Arial" w:cs="Arial"/>
          <w:shd w:val="clear" w:color="auto" w:fill="D9D9D9" w:themeFill="background1" w:themeFillShade="D9"/>
        </w:rPr>
        <w:t>O</w:t>
      </w:r>
      <w:r w:rsidRPr="00D521D0">
        <w:rPr>
          <w:rFonts w:ascii="Arial" w:hAnsi="Arial" w:cs="Arial"/>
          <w:shd w:val="clear" w:color="auto" w:fill="D9D9D9" w:themeFill="background1" w:themeFillShade="D9"/>
        </w:rPr>
        <w:t>rganization</w:t>
      </w:r>
      <w:r w:rsidRPr="00D1588C">
        <w:rPr>
          <w:rFonts w:ascii="Arial" w:hAnsi="Arial" w:cs="Arial"/>
        </w:rPr>
        <w:t xml:space="preserve">] will use OAM 2017 to focus on how older adults in our community are </w:t>
      </w:r>
      <w:r w:rsidR="00D521D0">
        <w:rPr>
          <w:rFonts w:ascii="Arial" w:hAnsi="Arial" w:cs="Arial"/>
        </w:rPr>
        <w:t>redefining aging</w:t>
      </w:r>
      <w:r w:rsidR="00DA1147">
        <w:rPr>
          <w:rFonts w:ascii="Arial" w:hAnsi="Arial" w:cs="Arial"/>
        </w:rPr>
        <w:t>—</w:t>
      </w:r>
      <w:r w:rsidR="00643824">
        <w:rPr>
          <w:rFonts w:ascii="Arial" w:hAnsi="Arial" w:cs="Arial"/>
        </w:rPr>
        <w:t>through</w:t>
      </w:r>
      <w:r w:rsidR="00DA1147">
        <w:rPr>
          <w:rFonts w:ascii="Arial" w:hAnsi="Arial" w:cs="Arial"/>
        </w:rPr>
        <w:t xml:space="preserve"> work </w:t>
      </w:r>
      <w:r w:rsidR="00924A57">
        <w:rPr>
          <w:rFonts w:ascii="Arial" w:hAnsi="Arial" w:cs="Arial"/>
        </w:rPr>
        <w:t xml:space="preserve">or family </w:t>
      </w:r>
      <w:r w:rsidR="002272DB">
        <w:rPr>
          <w:rFonts w:ascii="Arial" w:hAnsi="Arial" w:cs="Arial"/>
        </w:rPr>
        <w:t>interests</w:t>
      </w:r>
      <w:r w:rsidR="00DA1147">
        <w:rPr>
          <w:rFonts w:ascii="Arial" w:hAnsi="Arial" w:cs="Arial"/>
        </w:rPr>
        <w:t xml:space="preserve">, by taking charge of their health and </w:t>
      </w:r>
      <w:r w:rsidR="002272DB">
        <w:rPr>
          <w:rFonts w:ascii="Arial" w:hAnsi="Arial" w:cs="Arial"/>
        </w:rPr>
        <w:t xml:space="preserve">staying </w:t>
      </w:r>
      <w:r w:rsidR="00DA1147">
        <w:rPr>
          <w:rFonts w:ascii="Arial" w:hAnsi="Arial" w:cs="Arial"/>
        </w:rPr>
        <w:t>independe</w:t>
      </w:r>
      <w:r w:rsidR="002272DB">
        <w:rPr>
          <w:rFonts w:ascii="Arial" w:hAnsi="Arial" w:cs="Arial"/>
        </w:rPr>
        <w:t xml:space="preserve">nt </w:t>
      </w:r>
      <w:r w:rsidR="00573AE1">
        <w:rPr>
          <w:rFonts w:ascii="Arial" w:hAnsi="Arial" w:cs="Arial"/>
        </w:rPr>
        <w:t>for as long as possible</w:t>
      </w:r>
      <w:r w:rsidR="00DA1147">
        <w:rPr>
          <w:rFonts w:ascii="Arial" w:hAnsi="Arial" w:cs="Arial"/>
        </w:rPr>
        <w:t xml:space="preserve">, and </w:t>
      </w:r>
      <w:r w:rsidR="002272DB">
        <w:rPr>
          <w:rFonts w:ascii="Arial" w:hAnsi="Arial" w:cs="Arial"/>
        </w:rPr>
        <w:t>through</w:t>
      </w:r>
      <w:r w:rsidR="00DA1147">
        <w:rPr>
          <w:rFonts w:ascii="Arial" w:hAnsi="Arial" w:cs="Arial"/>
        </w:rPr>
        <w:t xml:space="preserve"> their community and advocacy </w:t>
      </w:r>
      <w:r w:rsidR="00030782">
        <w:rPr>
          <w:rFonts w:ascii="Arial" w:hAnsi="Arial" w:cs="Arial"/>
        </w:rPr>
        <w:t>efforts</w:t>
      </w:r>
      <w:r w:rsidR="00D521D0">
        <w:rPr>
          <w:rFonts w:ascii="Arial" w:hAnsi="Arial" w:cs="Arial"/>
        </w:rPr>
        <w:t xml:space="preserve">. We can also use this opportunity to learn </w:t>
      </w:r>
      <w:r w:rsidRPr="00D1588C">
        <w:rPr>
          <w:rFonts w:ascii="Arial" w:hAnsi="Arial" w:cs="Arial"/>
        </w:rPr>
        <w:t xml:space="preserve">how we can </w:t>
      </w:r>
      <w:r w:rsidR="00D521D0">
        <w:rPr>
          <w:rFonts w:ascii="Arial" w:hAnsi="Arial" w:cs="Arial"/>
        </w:rPr>
        <w:t>best s</w:t>
      </w:r>
      <w:r w:rsidRPr="00D1588C">
        <w:rPr>
          <w:rFonts w:ascii="Arial" w:hAnsi="Arial" w:cs="Arial"/>
        </w:rPr>
        <w:t xml:space="preserve">upport and learn </w:t>
      </w:r>
      <w:r w:rsidR="00D521D0">
        <w:rPr>
          <w:rFonts w:ascii="Arial" w:hAnsi="Arial" w:cs="Arial"/>
        </w:rPr>
        <w:t>from our community’s older members.</w:t>
      </w:r>
      <w:r w:rsidRPr="00D1588C">
        <w:rPr>
          <w:rFonts w:ascii="Arial" w:hAnsi="Arial" w:cs="Arial"/>
        </w:rPr>
        <w:t xml:space="preserve"> </w:t>
      </w:r>
    </w:p>
    <w:p w14:paraId="0DBD6947" w14:textId="77777777" w:rsidR="00D521D0" w:rsidRDefault="00D521D0" w:rsidP="00D1588C">
      <w:pPr>
        <w:rPr>
          <w:rFonts w:ascii="Arial" w:hAnsi="Arial" w:cs="Arial"/>
        </w:rPr>
      </w:pPr>
    </w:p>
    <w:p w14:paraId="367C93A6" w14:textId="77777777" w:rsidR="00D1588C" w:rsidRDefault="00D1588C" w:rsidP="00D1588C">
      <w:pPr>
        <w:rPr>
          <w:rFonts w:ascii="Arial" w:hAnsi="Arial" w:cs="Arial"/>
        </w:rPr>
      </w:pPr>
      <w:r w:rsidRPr="00D1588C">
        <w:rPr>
          <w:rFonts w:ascii="Arial" w:hAnsi="Arial" w:cs="Arial"/>
        </w:rPr>
        <w:t>Throughout the month, [</w:t>
      </w:r>
      <w:r w:rsidRPr="00D521D0">
        <w:rPr>
          <w:rFonts w:ascii="Arial" w:hAnsi="Arial" w:cs="Arial"/>
          <w:shd w:val="clear" w:color="auto" w:fill="D9D9D9" w:themeFill="background1" w:themeFillShade="D9"/>
        </w:rPr>
        <w:t>organization</w:t>
      </w:r>
      <w:r w:rsidRPr="00D1588C">
        <w:rPr>
          <w:rFonts w:ascii="Arial" w:hAnsi="Arial" w:cs="Arial"/>
        </w:rPr>
        <w:t>] will conduct activities and share information designed to highlight [</w:t>
      </w:r>
      <w:r w:rsidRPr="00D521D0">
        <w:rPr>
          <w:rFonts w:ascii="Arial" w:hAnsi="Arial" w:cs="Arial"/>
          <w:shd w:val="clear" w:color="auto" w:fill="D9D9D9" w:themeFill="background1" w:themeFillShade="D9"/>
        </w:rPr>
        <w:t>local programs, resources, stories, etc.</w:t>
      </w:r>
      <w:r w:rsidRPr="00D1588C">
        <w:rPr>
          <w:rFonts w:ascii="Arial" w:hAnsi="Arial" w:cs="Arial"/>
        </w:rPr>
        <w:t>]. We encourage you to get involved by [</w:t>
      </w:r>
      <w:r w:rsidRPr="00D521D0">
        <w:rPr>
          <w:rFonts w:ascii="Arial" w:hAnsi="Arial" w:cs="Arial"/>
          <w:shd w:val="clear" w:color="auto" w:fill="D9D9D9" w:themeFill="background1" w:themeFillShade="D9"/>
        </w:rPr>
        <w:t>dependent on unique goals/activities</w:t>
      </w:r>
      <w:r w:rsidR="00D521D0">
        <w:rPr>
          <w:rFonts w:ascii="Arial" w:hAnsi="Arial" w:cs="Arial"/>
        </w:rPr>
        <w:t>].</w:t>
      </w:r>
    </w:p>
    <w:p w14:paraId="64390C63" w14:textId="77777777" w:rsidR="00D521D0" w:rsidRDefault="00D521D0" w:rsidP="00D1588C">
      <w:pPr>
        <w:rPr>
          <w:rFonts w:ascii="Arial" w:hAnsi="Arial" w:cs="Arial"/>
        </w:rPr>
      </w:pPr>
    </w:p>
    <w:p w14:paraId="7B9D1DEF" w14:textId="77777777" w:rsidR="00D521D0" w:rsidRPr="00D1588C" w:rsidRDefault="00D521D0" w:rsidP="00D1588C">
      <w:pPr>
        <w:rPr>
          <w:rFonts w:ascii="Arial" w:hAnsi="Arial" w:cs="Arial"/>
        </w:rPr>
      </w:pPr>
      <w:r>
        <w:rPr>
          <w:rFonts w:ascii="Arial" w:hAnsi="Arial" w:cs="Arial"/>
        </w:rPr>
        <w:t>Join us</w:t>
      </w:r>
      <w:r w:rsidR="00B0487F">
        <w:rPr>
          <w:rFonts w:ascii="Arial" w:hAnsi="Arial" w:cs="Arial"/>
        </w:rPr>
        <w:t xml:space="preserve"> and ACL</w:t>
      </w:r>
      <w:r>
        <w:rPr>
          <w:rFonts w:ascii="Arial" w:hAnsi="Arial" w:cs="Arial"/>
        </w:rPr>
        <w:t xml:space="preserve"> as we speak up for </w:t>
      </w:r>
      <w:r w:rsidR="00703789">
        <w:rPr>
          <w:rFonts w:ascii="Arial" w:hAnsi="Arial" w:cs="Arial"/>
        </w:rPr>
        <w:t>#</w:t>
      </w:r>
      <w:r w:rsidR="00DA1147">
        <w:rPr>
          <w:rFonts w:ascii="Arial" w:hAnsi="Arial" w:cs="Arial"/>
        </w:rPr>
        <w:t>OAM</w:t>
      </w:r>
      <w:r w:rsidR="00703789">
        <w:rPr>
          <w:rFonts w:ascii="Arial" w:hAnsi="Arial" w:cs="Arial"/>
        </w:rPr>
        <w:t>17</w:t>
      </w:r>
      <w:r w:rsidR="00DA1147">
        <w:rPr>
          <w:rFonts w:ascii="Arial" w:hAnsi="Arial" w:cs="Arial"/>
        </w:rPr>
        <w:t xml:space="preserve"> and </w:t>
      </w:r>
      <w:r w:rsidR="00703789">
        <w:rPr>
          <w:rFonts w:ascii="Arial" w:hAnsi="Arial" w:cs="Arial"/>
        </w:rPr>
        <w:t>#AgeOutLoud this May!</w:t>
      </w:r>
    </w:p>
    <w:p w14:paraId="55925036" w14:textId="77777777" w:rsidR="00C8359D" w:rsidRPr="000C6188" w:rsidRDefault="00C8359D" w:rsidP="005A6DA4">
      <w:pPr>
        <w:spacing w:line="276" w:lineRule="auto"/>
        <w:rPr>
          <w:rFonts w:ascii="Arial" w:hAnsi="Arial" w:cs="Arial"/>
          <w:bCs/>
        </w:rPr>
      </w:pPr>
    </w:p>
    <w:p w14:paraId="691C0128" w14:textId="77777777" w:rsidR="00C8359D" w:rsidRPr="000C6188" w:rsidRDefault="00C8359D" w:rsidP="005A6DA4">
      <w:pPr>
        <w:spacing w:line="276" w:lineRule="auto"/>
        <w:rPr>
          <w:rFonts w:ascii="Arial" w:eastAsia="Cambria" w:hAnsi="Arial" w:cs="Arial"/>
          <w:color w:val="000000"/>
        </w:rPr>
      </w:pPr>
      <w:r w:rsidRPr="000C6188">
        <w:rPr>
          <w:rFonts w:ascii="Arial" w:hAnsi="Arial" w:cs="Arial"/>
          <w:bCs/>
        </w:rPr>
        <w:t>***</w:t>
      </w:r>
    </w:p>
    <w:p w14:paraId="726537B1" w14:textId="77777777" w:rsidR="00C8359D" w:rsidRPr="000C6188" w:rsidRDefault="00C8359D" w:rsidP="005A6DA4">
      <w:pPr>
        <w:spacing w:line="276" w:lineRule="auto"/>
        <w:rPr>
          <w:rFonts w:ascii="Arial" w:hAnsi="Arial" w:cs="Arial"/>
          <w:bCs/>
        </w:rPr>
      </w:pPr>
    </w:p>
    <w:p w14:paraId="30166B2D" w14:textId="77777777" w:rsidR="00BC5D44" w:rsidRDefault="00502E83" w:rsidP="00BC5D44">
      <w:pPr>
        <w:spacing w:line="288" w:lineRule="auto"/>
        <w:rPr>
          <w:rFonts w:ascii="Arial" w:hAnsi="Arial" w:cs="Arial"/>
          <w:bCs/>
        </w:rPr>
      </w:pPr>
      <w:hyperlink r:id="rId8" w:history="1">
        <w:r w:rsidR="00BC5D44" w:rsidRPr="00BC5D44">
          <w:rPr>
            <w:rStyle w:val="Hyperlink"/>
            <w:rFonts w:ascii="Arial" w:hAnsi="Arial" w:cs="Arial"/>
            <w:bCs/>
          </w:rPr>
          <w:t>Visit the Official OAM Website</w:t>
        </w:r>
      </w:hyperlink>
    </w:p>
    <w:p w14:paraId="671A6A26" w14:textId="77777777" w:rsidR="00643824" w:rsidRPr="000C6188" w:rsidRDefault="00BC5D44" w:rsidP="00BC5D44">
      <w:pPr>
        <w:spacing w:line="288" w:lineRule="auto"/>
        <w:rPr>
          <w:rFonts w:ascii="Arial" w:hAnsi="Arial" w:cs="Arial"/>
          <w:bCs/>
        </w:rPr>
      </w:pPr>
      <w:r>
        <w:rPr>
          <w:rFonts w:ascii="Arial" w:hAnsi="Arial" w:cs="Arial"/>
          <w:bCs/>
        </w:rPr>
        <w:t xml:space="preserve">Follow ACL on </w:t>
      </w:r>
      <w:hyperlink r:id="rId9" w:history="1">
        <w:r w:rsidRPr="00BC5D44">
          <w:rPr>
            <w:rStyle w:val="Hyperlink"/>
            <w:rFonts w:ascii="Arial" w:hAnsi="Arial" w:cs="Arial"/>
            <w:bCs/>
          </w:rPr>
          <w:t>Twitter</w:t>
        </w:r>
      </w:hyperlink>
      <w:r>
        <w:rPr>
          <w:rFonts w:ascii="Arial" w:hAnsi="Arial" w:cs="Arial"/>
          <w:bCs/>
        </w:rPr>
        <w:t xml:space="preserve"> and </w:t>
      </w:r>
      <w:hyperlink r:id="rId10" w:history="1">
        <w:r w:rsidRPr="00BC5D44">
          <w:rPr>
            <w:rStyle w:val="Hyperlink"/>
            <w:rFonts w:ascii="Arial" w:hAnsi="Arial" w:cs="Arial"/>
            <w:bCs/>
          </w:rPr>
          <w:t>Facebook</w:t>
        </w:r>
      </w:hyperlink>
    </w:p>
    <w:p w14:paraId="7B67149C" w14:textId="77777777" w:rsidR="00C8359D" w:rsidRPr="000C6188" w:rsidRDefault="00C8359D" w:rsidP="000F4E61">
      <w:pPr>
        <w:spacing w:before="120" w:line="288" w:lineRule="auto"/>
        <w:rPr>
          <w:rFonts w:ascii="Arial" w:hAnsi="Arial" w:cs="Arial"/>
          <w:bCs/>
        </w:rPr>
      </w:pPr>
      <w:r w:rsidRPr="000C6188">
        <w:rPr>
          <w:rFonts w:ascii="Arial" w:hAnsi="Arial" w:cs="Arial"/>
          <w:bCs/>
        </w:rPr>
        <w:t>Connect</w:t>
      </w:r>
      <w:r w:rsidR="00BC5D44">
        <w:rPr>
          <w:rFonts w:ascii="Arial" w:hAnsi="Arial" w:cs="Arial"/>
          <w:bCs/>
        </w:rPr>
        <w:t xml:space="preserve"> with us</w:t>
      </w:r>
      <w:r w:rsidRPr="000C6188">
        <w:rPr>
          <w:rFonts w:ascii="Arial" w:hAnsi="Arial" w:cs="Arial"/>
          <w:bCs/>
        </w:rPr>
        <w:t>: [</w:t>
      </w:r>
      <w:r w:rsidR="00BC5D44" w:rsidRPr="00BC5D44">
        <w:rPr>
          <w:rFonts w:ascii="Arial" w:hAnsi="Arial" w:cs="Arial"/>
          <w:bCs/>
          <w:shd w:val="clear" w:color="auto" w:fill="D9D9D9" w:themeFill="background1" w:themeFillShade="D9"/>
        </w:rPr>
        <w:t xml:space="preserve">name(s), phone number/email, and </w:t>
      </w:r>
      <w:r w:rsidRPr="00BC5D44">
        <w:rPr>
          <w:rFonts w:ascii="Arial" w:hAnsi="Arial" w:cs="Arial"/>
          <w:bCs/>
          <w:highlight w:val="lightGray"/>
          <w:shd w:val="clear" w:color="auto" w:fill="D9D9D9" w:themeFill="background1" w:themeFillShade="D9"/>
        </w:rPr>
        <w:t xml:space="preserve">social </w:t>
      </w:r>
      <w:r w:rsidRPr="000C6188">
        <w:rPr>
          <w:rFonts w:ascii="Arial" w:hAnsi="Arial" w:cs="Arial"/>
          <w:bCs/>
          <w:highlight w:val="lightGray"/>
        </w:rPr>
        <w:t>media sites as applicable</w:t>
      </w:r>
      <w:r w:rsidR="00D91065" w:rsidRPr="000C6188">
        <w:rPr>
          <w:rFonts w:ascii="Arial" w:hAnsi="Arial" w:cs="Arial"/>
          <w:bCs/>
        </w:rPr>
        <w:t>]</w:t>
      </w:r>
      <w:r w:rsidRPr="000C6188">
        <w:rPr>
          <w:rFonts w:ascii="Arial" w:hAnsi="Arial" w:cs="Arial"/>
          <w:bCs/>
        </w:rPr>
        <w:t xml:space="preserve"> </w:t>
      </w:r>
    </w:p>
    <w:p w14:paraId="3C8E9896" w14:textId="77777777" w:rsidR="00DC2B98" w:rsidRPr="000C6188" w:rsidRDefault="00C8359D" w:rsidP="00BC5D44">
      <w:pPr>
        <w:spacing w:line="288" w:lineRule="auto"/>
        <w:rPr>
          <w:rFonts w:ascii="Arial" w:hAnsi="Arial" w:cs="Arial"/>
          <w:bCs/>
        </w:rPr>
      </w:pPr>
      <w:r w:rsidRPr="000C6188">
        <w:rPr>
          <w:rFonts w:ascii="Arial" w:hAnsi="Arial" w:cs="Arial"/>
          <w:bCs/>
        </w:rPr>
        <w:t>Contact your Area Agency on Aging</w:t>
      </w:r>
      <w:r w:rsidR="00D91065" w:rsidRPr="000C6188">
        <w:rPr>
          <w:rFonts w:ascii="Arial" w:hAnsi="Arial" w:cs="Arial"/>
          <w:bCs/>
        </w:rPr>
        <w:t>: Visit</w:t>
      </w:r>
      <w:r w:rsidRPr="000C6188">
        <w:rPr>
          <w:rFonts w:ascii="Arial" w:hAnsi="Arial" w:cs="Arial"/>
          <w:bCs/>
        </w:rPr>
        <w:t xml:space="preserve"> </w:t>
      </w:r>
      <w:hyperlink r:id="rId11" w:tooltip="Eldercare Locator" w:history="1">
        <w:r w:rsidR="005A6DA4" w:rsidRPr="000C6188">
          <w:rPr>
            <w:rStyle w:val="Hyperlink"/>
            <w:rFonts w:ascii="Arial" w:hAnsi="Arial" w:cs="Arial"/>
            <w:bCs/>
          </w:rPr>
          <w:t>http://www.eldercare.gov/</w:t>
        </w:r>
      </w:hyperlink>
      <w:r w:rsidR="005A6DA4" w:rsidRPr="000C6188">
        <w:rPr>
          <w:rFonts w:ascii="Arial" w:hAnsi="Arial" w:cs="Arial"/>
          <w:bCs/>
        </w:rPr>
        <w:t xml:space="preserve"> </w:t>
      </w:r>
      <w:r w:rsidRPr="000C6188">
        <w:rPr>
          <w:rFonts w:ascii="Arial" w:hAnsi="Arial" w:cs="Arial"/>
          <w:bCs/>
        </w:rPr>
        <w:t>o</w:t>
      </w:r>
      <w:r w:rsidR="005A6DA4" w:rsidRPr="000C6188">
        <w:rPr>
          <w:rFonts w:ascii="Arial" w:hAnsi="Arial" w:cs="Arial"/>
          <w:bCs/>
        </w:rPr>
        <w:t>r call 1-</w:t>
      </w:r>
      <w:r w:rsidRPr="000C6188">
        <w:rPr>
          <w:rFonts w:ascii="Arial" w:hAnsi="Arial" w:cs="Arial"/>
          <w:bCs/>
        </w:rPr>
        <w:t>800</w:t>
      </w:r>
      <w:r w:rsidR="005A6DA4" w:rsidRPr="000C6188">
        <w:rPr>
          <w:rFonts w:ascii="Arial" w:hAnsi="Arial" w:cs="Arial"/>
          <w:bCs/>
        </w:rPr>
        <w:t>-</w:t>
      </w:r>
      <w:r w:rsidRPr="000C6188">
        <w:rPr>
          <w:rFonts w:ascii="Arial" w:hAnsi="Arial" w:cs="Arial"/>
          <w:bCs/>
        </w:rPr>
        <w:t xml:space="preserve"> 677-1116</w:t>
      </w:r>
    </w:p>
    <w:sectPr w:rsidR="00DC2B98" w:rsidRPr="000C6188" w:rsidSect="003903CD">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32FE2" w14:textId="77777777" w:rsidR="00961B81" w:rsidRDefault="00961B81" w:rsidP="00256304">
      <w:r>
        <w:separator/>
      </w:r>
    </w:p>
  </w:endnote>
  <w:endnote w:type="continuationSeparator" w:id="0">
    <w:p w14:paraId="0FA5FC1B" w14:textId="77777777" w:rsidR="00961B81" w:rsidRDefault="00961B81" w:rsidP="002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2EE55" w14:textId="77777777" w:rsidR="00961B81" w:rsidRDefault="00961B81" w:rsidP="00256304">
      <w:r>
        <w:separator/>
      </w:r>
    </w:p>
  </w:footnote>
  <w:footnote w:type="continuationSeparator" w:id="0">
    <w:p w14:paraId="02DFF354" w14:textId="77777777" w:rsidR="00961B81" w:rsidRDefault="00961B81" w:rsidP="00256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80"/>
    <w:rsid w:val="00006C91"/>
    <w:rsid w:val="00006F62"/>
    <w:rsid w:val="00030782"/>
    <w:rsid w:val="000426D7"/>
    <w:rsid w:val="000465E9"/>
    <w:rsid w:val="00065015"/>
    <w:rsid w:val="00065D62"/>
    <w:rsid w:val="00066369"/>
    <w:rsid w:val="0007507B"/>
    <w:rsid w:val="00083171"/>
    <w:rsid w:val="000961FA"/>
    <w:rsid w:val="0009631A"/>
    <w:rsid w:val="000963E8"/>
    <w:rsid w:val="000C6188"/>
    <w:rsid w:val="000E1E56"/>
    <w:rsid w:val="000F4E61"/>
    <w:rsid w:val="00107790"/>
    <w:rsid w:val="00130764"/>
    <w:rsid w:val="001365CA"/>
    <w:rsid w:val="00137FBE"/>
    <w:rsid w:val="00145081"/>
    <w:rsid w:val="00155842"/>
    <w:rsid w:val="00172F86"/>
    <w:rsid w:val="001A6134"/>
    <w:rsid w:val="001A6605"/>
    <w:rsid w:val="001D02E0"/>
    <w:rsid w:val="001D1D56"/>
    <w:rsid w:val="001F602C"/>
    <w:rsid w:val="00205D7D"/>
    <w:rsid w:val="00217C36"/>
    <w:rsid w:val="002272DB"/>
    <w:rsid w:val="00256304"/>
    <w:rsid w:val="00263326"/>
    <w:rsid w:val="00270AEB"/>
    <w:rsid w:val="00276108"/>
    <w:rsid w:val="00277983"/>
    <w:rsid w:val="00290060"/>
    <w:rsid w:val="002A748C"/>
    <w:rsid w:val="002E29A0"/>
    <w:rsid w:val="002F623A"/>
    <w:rsid w:val="00323E96"/>
    <w:rsid w:val="00330341"/>
    <w:rsid w:val="003526F8"/>
    <w:rsid w:val="00365EAD"/>
    <w:rsid w:val="003801AB"/>
    <w:rsid w:val="00386FE4"/>
    <w:rsid w:val="003903CD"/>
    <w:rsid w:val="00392C69"/>
    <w:rsid w:val="003B08D9"/>
    <w:rsid w:val="003B2CF0"/>
    <w:rsid w:val="003B40B4"/>
    <w:rsid w:val="003B4DF4"/>
    <w:rsid w:val="003C5C53"/>
    <w:rsid w:val="003D4AB8"/>
    <w:rsid w:val="003E4F42"/>
    <w:rsid w:val="00413762"/>
    <w:rsid w:val="00413BCB"/>
    <w:rsid w:val="00414850"/>
    <w:rsid w:val="00440C9C"/>
    <w:rsid w:val="00492F6E"/>
    <w:rsid w:val="004D0659"/>
    <w:rsid w:val="004E08EB"/>
    <w:rsid w:val="004E4B82"/>
    <w:rsid w:val="00502E83"/>
    <w:rsid w:val="00516C1F"/>
    <w:rsid w:val="005245EC"/>
    <w:rsid w:val="00544038"/>
    <w:rsid w:val="0055557C"/>
    <w:rsid w:val="00573AE1"/>
    <w:rsid w:val="00577B31"/>
    <w:rsid w:val="00580B6D"/>
    <w:rsid w:val="005A6DA4"/>
    <w:rsid w:val="005C7F1D"/>
    <w:rsid w:val="00641FD2"/>
    <w:rsid w:val="00643824"/>
    <w:rsid w:val="00670BAD"/>
    <w:rsid w:val="00695F4D"/>
    <w:rsid w:val="00696218"/>
    <w:rsid w:val="006A1013"/>
    <w:rsid w:val="006B4EFB"/>
    <w:rsid w:val="006C1AA3"/>
    <w:rsid w:val="006E77F0"/>
    <w:rsid w:val="00703789"/>
    <w:rsid w:val="00716D7D"/>
    <w:rsid w:val="007171CD"/>
    <w:rsid w:val="00724024"/>
    <w:rsid w:val="00741B93"/>
    <w:rsid w:val="007711FA"/>
    <w:rsid w:val="007A2251"/>
    <w:rsid w:val="007B20C8"/>
    <w:rsid w:val="007E527C"/>
    <w:rsid w:val="007F0E1A"/>
    <w:rsid w:val="007F4A5A"/>
    <w:rsid w:val="0080477C"/>
    <w:rsid w:val="00815B58"/>
    <w:rsid w:val="00856D62"/>
    <w:rsid w:val="008905B1"/>
    <w:rsid w:val="008C09A7"/>
    <w:rsid w:val="008D003F"/>
    <w:rsid w:val="008D4D6E"/>
    <w:rsid w:val="008E401C"/>
    <w:rsid w:val="009009CF"/>
    <w:rsid w:val="0090462D"/>
    <w:rsid w:val="009214E5"/>
    <w:rsid w:val="00924A57"/>
    <w:rsid w:val="00926A88"/>
    <w:rsid w:val="00937D6C"/>
    <w:rsid w:val="00941680"/>
    <w:rsid w:val="00961B81"/>
    <w:rsid w:val="009750F5"/>
    <w:rsid w:val="00976E39"/>
    <w:rsid w:val="009B4757"/>
    <w:rsid w:val="009B49CE"/>
    <w:rsid w:val="009F1AB1"/>
    <w:rsid w:val="00A410EA"/>
    <w:rsid w:val="00A463B5"/>
    <w:rsid w:val="00A472CB"/>
    <w:rsid w:val="00A66753"/>
    <w:rsid w:val="00AC57E2"/>
    <w:rsid w:val="00AE46AC"/>
    <w:rsid w:val="00AE68A5"/>
    <w:rsid w:val="00AF2AD2"/>
    <w:rsid w:val="00B0487F"/>
    <w:rsid w:val="00B26F75"/>
    <w:rsid w:val="00B44B55"/>
    <w:rsid w:val="00B62B79"/>
    <w:rsid w:val="00BA41C6"/>
    <w:rsid w:val="00BB2D48"/>
    <w:rsid w:val="00BC5D44"/>
    <w:rsid w:val="00C178E3"/>
    <w:rsid w:val="00C407FD"/>
    <w:rsid w:val="00C51221"/>
    <w:rsid w:val="00C64711"/>
    <w:rsid w:val="00C70581"/>
    <w:rsid w:val="00C7554F"/>
    <w:rsid w:val="00C8359D"/>
    <w:rsid w:val="00C93166"/>
    <w:rsid w:val="00CD3A73"/>
    <w:rsid w:val="00CD3CEB"/>
    <w:rsid w:val="00CF01D5"/>
    <w:rsid w:val="00D01EA4"/>
    <w:rsid w:val="00D1588C"/>
    <w:rsid w:val="00D51335"/>
    <w:rsid w:val="00D521D0"/>
    <w:rsid w:val="00D70C1A"/>
    <w:rsid w:val="00D91065"/>
    <w:rsid w:val="00DA1147"/>
    <w:rsid w:val="00DA1215"/>
    <w:rsid w:val="00DA3DB8"/>
    <w:rsid w:val="00DB5B2D"/>
    <w:rsid w:val="00DC2B98"/>
    <w:rsid w:val="00DE3752"/>
    <w:rsid w:val="00E059B3"/>
    <w:rsid w:val="00E30D48"/>
    <w:rsid w:val="00E614E7"/>
    <w:rsid w:val="00E6650E"/>
    <w:rsid w:val="00E8725A"/>
    <w:rsid w:val="00EE272C"/>
    <w:rsid w:val="00F00F88"/>
    <w:rsid w:val="00F10D49"/>
    <w:rsid w:val="00F214D8"/>
    <w:rsid w:val="00F264A8"/>
    <w:rsid w:val="00F445E9"/>
    <w:rsid w:val="00F8530D"/>
    <w:rsid w:val="00FC0F48"/>
    <w:rsid w:val="00FC3A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8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59D"/>
    <w:pPr>
      <w:spacing w:before="0" w:after="0" w:line="240" w:lineRule="auto"/>
    </w:pPr>
    <w:rPr>
      <w:rFonts w:ascii="Calibri" w:hAnsi="Calibri" w:cs="Times New Roman"/>
      <w:lang w:bidi="ar-SA"/>
    </w:rPr>
  </w:style>
  <w:style w:type="paragraph" w:styleId="Heading1">
    <w:name w:val="heading 1"/>
    <w:basedOn w:val="Normal"/>
    <w:next w:val="Normal"/>
    <w:link w:val="Heading1Char"/>
    <w:uiPriority w:val="9"/>
    <w:qFormat/>
    <w:rsid w:val="005A6DA4"/>
    <w:pPr>
      <w:spacing w:before="200" w:line="276" w:lineRule="auto"/>
      <w:outlineLvl w:val="0"/>
    </w:pPr>
    <w:rPr>
      <w:rFonts w:asciiTheme="minorHAnsi" w:hAnsiTheme="minorHAnsi" w:cstheme="minorBidi"/>
      <w:b/>
      <w:bCs/>
      <w:caps/>
      <w:spacing w:val="15"/>
      <w:sz w:val="28"/>
      <w:lang w:bidi="en-US"/>
    </w:rPr>
  </w:style>
  <w:style w:type="paragraph" w:styleId="Heading2">
    <w:name w:val="heading 2"/>
    <w:basedOn w:val="Normal"/>
    <w:next w:val="Normal"/>
    <w:link w:val="Heading2Char"/>
    <w:uiPriority w:val="9"/>
    <w:semiHidden/>
    <w:unhideWhenUsed/>
    <w:qFormat/>
    <w:rsid w:val="00580B6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hAnsiTheme="minorHAnsi" w:cstheme="minorBidi"/>
      <w:caps/>
      <w:spacing w:val="15"/>
      <w:lang w:bidi="en-US"/>
    </w:rPr>
  </w:style>
  <w:style w:type="paragraph" w:styleId="Heading3">
    <w:name w:val="heading 3"/>
    <w:basedOn w:val="Normal"/>
    <w:next w:val="Normal"/>
    <w:link w:val="Heading3Char"/>
    <w:uiPriority w:val="9"/>
    <w:semiHidden/>
    <w:unhideWhenUsed/>
    <w:qFormat/>
    <w:rsid w:val="00580B6D"/>
    <w:pPr>
      <w:pBdr>
        <w:top w:val="single" w:sz="6" w:space="2" w:color="4F81BD" w:themeColor="accent1"/>
        <w:left w:val="single" w:sz="6" w:space="2" w:color="4F81BD" w:themeColor="accent1"/>
      </w:pBdr>
      <w:spacing w:before="300" w:line="276" w:lineRule="auto"/>
      <w:outlineLvl w:val="2"/>
    </w:pPr>
    <w:rPr>
      <w:rFonts w:asciiTheme="minorHAnsi" w:hAnsiTheme="minorHAnsi" w:cstheme="minorBidi"/>
      <w:caps/>
      <w:color w:val="243F60" w:themeColor="accent1" w:themeShade="7F"/>
      <w:spacing w:val="15"/>
      <w:lang w:bidi="en-US"/>
    </w:rPr>
  </w:style>
  <w:style w:type="paragraph" w:styleId="Heading4">
    <w:name w:val="heading 4"/>
    <w:basedOn w:val="Normal"/>
    <w:next w:val="Normal"/>
    <w:link w:val="Heading4Char"/>
    <w:uiPriority w:val="9"/>
    <w:semiHidden/>
    <w:unhideWhenUsed/>
    <w:qFormat/>
    <w:rsid w:val="00580B6D"/>
    <w:pPr>
      <w:pBdr>
        <w:top w:val="dotted" w:sz="6" w:space="2" w:color="4F81BD" w:themeColor="accent1"/>
        <w:left w:val="dotted" w:sz="6" w:space="2" w:color="4F81BD" w:themeColor="accent1"/>
      </w:pBdr>
      <w:spacing w:before="300" w:line="276" w:lineRule="auto"/>
      <w:outlineLvl w:val="3"/>
    </w:pPr>
    <w:rPr>
      <w:rFonts w:asciiTheme="minorHAnsi" w:hAnsiTheme="minorHAnsi" w:cstheme="minorBidi"/>
      <w:caps/>
      <w:color w:val="365F91" w:themeColor="accent1" w:themeShade="BF"/>
      <w:spacing w:val="10"/>
      <w:lang w:bidi="en-US"/>
    </w:rPr>
  </w:style>
  <w:style w:type="paragraph" w:styleId="Heading5">
    <w:name w:val="heading 5"/>
    <w:basedOn w:val="Normal"/>
    <w:next w:val="Normal"/>
    <w:link w:val="Heading5Char"/>
    <w:uiPriority w:val="9"/>
    <w:semiHidden/>
    <w:unhideWhenUsed/>
    <w:qFormat/>
    <w:rsid w:val="00580B6D"/>
    <w:pPr>
      <w:pBdr>
        <w:bottom w:val="single" w:sz="6" w:space="1" w:color="4F81BD" w:themeColor="accent1"/>
      </w:pBdr>
      <w:spacing w:before="300" w:line="276" w:lineRule="auto"/>
      <w:outlineLvl w:val="4"/>
    </w:pPr>
    <w:rPr>
      <w:rFonts w:asciiTheme="minorHAnsi" w:hAnsiTheme="minorHAnsi" w:cstheme="minorBidi"/>
      <w:caps/>
      <w:color w:val="365F91" w:themeColor="accent1" w:themeShade="BF"/>
      <w:spacing w:val="10"/>
      <w:lang w:bidi="en-US"/>
    </w:rPr>
  </w:style>
  <w:style w:type="paragraph" w:styleId="Heading6">
    <w:name w:val="heading 6"/>
    <w:basedOn w:val="Normal"/>
    <w:next w:val="Normal"/>
    <w:link w:val="Heading6Char"/>
    <w:uiPriority w:val="9"/>
    <w:semiHidden/>
    <w:unhideWhenUsed/>
    <w:qFormat/>
    <w:rsid w:val="00580B6D"/>
    <w:pPr>
      <w:pBdr>
        <w:bottom w:val="dotted" w:sz="6" w:space="1" w:color="4F81BD" w:themeColor="accent1"/>
      </w:pBdr>
      <w:spacing w:before="300" w:line="276" w:lineRule="auto"/>
      <w:outlineLvl w:val="5"/>
    </w:pPr>
    <w:rPr>
      <w:rFonts w:asciiTheme="minorHAnsi" w:hAnsiTheme="minorHAnsi" w:cstheme="minorBidi"/>
      <w:caps/>
      <w:color w:val="365F91" w:themeColor="accent1" w:themeShade="BF"/>
      <w:spacing w:val="10"/>
      <w:lang w:bidi="en-US"/>
    </w:rPr>
  </w:style>
  <w:style w:type="paragraph" w:styleId="Heading7">
    <w:name w:val="heading 7"/>
    <w:basedOn w:val="Normal"/>
    <w:next w:val="Normal"/>
    <w:link w:val="Heading7Char"/>
    <w:uiPriority w:val="9"/>
    <w:semiHidden/>
    <w:unhideWhenUsed/>
    <w:qFormat/>
    <w:rsid w:val="00580B6D"/>
    <w:pPr>
      <w:spacing w:before="300" w:line="276" w:lineRule="auto"/>
      <w:outlineLvl w:val="6"/>
    </w:pPr>
    <w:rPr>
      <w:rFonts w:asciiTheme="minorHAnsi" w:hAnsiTheme="minorHAnsi" w:cstheme="minorBidi"/>
      <w:caps/>
      <w:color w:val="365F91" w:themeColor="accent1" w:themeShade="BF"/>
      <w:spacing w:val="10"/>
      <w:lang w:bidi="en-US"/>
    </w:rPr>
  </w:style>
  <w:style w:type="paragraph" w:styleId="Heading8">
    <w:name w:val="heading 8"/>
    <w:basedOn w:val="Normal"/>
    <w:next w:val="Normal"/>
    <w:link w:val="Heading8Char"/>
    <w:uiPriority w:val="9"/>
    <w:semiHidden/>
    <w:unhideWhenUsed/>
    <w:qFormat/>
    <w:rsid w:val="00580B6D"/>
    <w:pPr>
      <w:spacing w:before="300" w:line="276" w:lineRule="auto"/>
      <w:outlineLvl w:val="7"/>
    </w:pPr>
    <w:rPr>
      <w:rFonts w:asciiTheme="minorHAnsi" w:hAnsiTheme="minorHAnsi" w:cstheme="minorBidi"/>
      <w:caps/>
      <w:spacing w:val="10"/>
      <w:sz w:val="18"/>
      <w:szCs w:val="18"/>
      <w:lang w:bidi="en-US"/>
    </w:rPr>
  </w:style>
  <w:style w:type="paragraph" w:styleId="Heading9">
    <w:name w:val="heading 9"/>
    <w:basedOn w:val="Normal"/>
    <w:next w:val="Normal"/>
    <w:link w:val="Heading9Char"/>
    <w:uiPriority w:val="9"/>
    <w:semiHidden/>
    <w:unhideWhenUsed/>
    <w:qFormat/>
    <w:rsid w:val="00580B6D"/>
    <w:pPr>
      <w:spacing w:before="300" w:line="276" w:lineRule="auto"/>
      <w:outlineLvl w:val="8"/>
    </w:pPr>
    <w:rPr>
      <w:rFonts w:asciiTheme="minorHAnsi" w:hAnsiTheme="minorHAnsi" w:cstheme="minorBidi"/>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A4"/>
    <w:rPr>
      <w:b/>
      <w:bCs/>
      <w:caps/>
      <w:spacing w:val="15"/>
      <w:sz w:val="28"/>
    </w:rPr>
  </w:style>
  <w:style w:type="character" w:customStyle="1" w:styleId="Heading2Char">
    <w:name w:val="Heading 2 Char"/>
    <w:basedOn w:val="DefaultParagraphFont"/>
    <w:link w:val="Heading2"/>
    <w:uiPriority w:val="9"/>
    <w:semiHidden/>
    <w:rsid w:val="00580B6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80B6D"/>
    <w:rPr>
      <w:caps/>
      <w:color w:val="243F60" w:themeColor="accent1" w:themeShade="7F"/>
      <w:spacing w:val="15"/>
    </w:rPr>
  </w:style>
  <w:style w:type="character" w:customStyle="1" w:styleId="Heading4Char">
    <w:name w:val="Heading 4 Char"/>
    <w:basedOn w:val="DefaultParagraphFont"/>
    <w:link w:val="Heading4"/>
    <w:uiPriority w:val="9"/>
    <w:semiHidden/>
    <w:rsid w:val="00580B6D"/>
    <w:rPr>
      <w:caps/>
      <w:color w:val="365F91" w:themeColor="accent1" w:themeShade="BF"/>
      <w:spacing w:val="10"/>
    </w:rPr>
  </w:style>
  <w:style w:type="character" w:customStyle="1" w:styleId="Heading5Char">
    <w:name w:val="Heading 5 Char"/>
    <w:basedOn w:val="DefaultParagraphFont"/>
    <w:link w:val="Heading5"/>
    <w:uiPriority w:val="9"/>
    <w:semiHidden/>
    <w:rsid w:val="00580B6D"/>
    <w:rPr>
      <w:caps/>
      <w:color w:val="365F91" w:themeColor="accent1" w:themeShade="BF"/>
      <w:spacing w:val="10"/>
    </w:rPr>
  </w:style>
  <w:style w:type="character" w:customStyle="1" w:styleId="Heading6Char">
    <w:name w:val="Heading 6 Char"/>
    <w:basedOn w:val="DefaultParagraphFont"/>
    <w:link w:val="Heading6"/>
    <w:uiPriority w:val="9"/>
    <w:semiHidden/>
    <w:rsid w:val="00580B6D"/>
    <w:rPr>
      <w:caps/>
      <w:color w:val="365F91" w:themeColor="accent1" w:themeShade="BF"/>
      <w:spacing w:val="10"/>
    </w:rPr>
  </w:style>
  <w:style w:type="character" w:customStyle="1" w:styleId="Heading7Char">
    <w:name w:val="Heading 7 Char"/>
    <w:basedOn w:val="DefaultParagraphFont"/>
    <w:link w:val="Heading7"/>
    <w:uiPriority w:val="9"/>
    <w:semiHidden/>
    <w:rsid w:val="00580B6D"/>
    <w:rPr>
      <w:caps/>
      <w:color w:val="365F91" w:themeColor="accent1" w:themeShade="BF"/>
      <w:spacing w:val="10"/>
    </w:rPr>
  </w:style>
  <w:style w:type="character" w:customStyle="1" w:styleId="Heading8Char">
    <w:name w:val="Heading 8 Char"/>
    <w:basedOn w:val="DefaultParagraphFont"/>
    <w:link w:val="Heading8"/>
    <w:uiPriority w:val="9"/>
    <w:semiHidden/>
    <w:rsid w:val="00580B6D"/>
    <w:rPr>
      <w:caps/>
      <w:spacing w:val="10"/>
      <w:sz w:val="18"/>
      <w:szCs w:val="18"/>
    </w:rPr>
  </w:style>
  <w:style w:type="character" w:customStyle="1" w:styleId="Heading9Char">
    <w:name w:val="Heading 9 Char"/>
    <w:basedOn w:val="DefaultParagraphFont"/>
    <w:link w:val="Heading9"/>
    <w:uiPriority w:val="9"/>
    <w:semiHidden/>
    <w:rsid w:val="00580B6D"/>
    <w:rPr>
      <w:i/>
      <w:caps/>
      <w:spacing w:val="10"/>
      <w:sz w:val="18"/>
      <w:szCs w:val="18"/>
    </w:rPr>
  </w:style>
  <w:style w:type="paragraph" w:styleId="Caption">
    <w:name w:val="caption"/>
    <w:basedOn w:val="Normal"/>
    <w:next w:val="Normal"/>
    <w:uiPriority w:val="35"/>
    <w:semiHidden/>
    <w:unhideWhenUsed/>
    <w:qFormat/>
    <w:rsid w:val="00580B6D"/>
    <w:pPr>
      <w:spacing w:before="200" w:after="200" w:line="276" w:lineRule="auto"/>
    </w:pPr>
    <w:rPr>
      <w:rFonts w:asciiTheme="minorHAnsi" w:hAnsiTheme="minorHAnsi" w:cstheme="minorBidi"/>
      <w:b/>
      <w:bCs/>
      <w:color w:val="365F91" w:themeColor="accent1" w:themeShade="BF"/>
      <w:sz w:val="16"/>
      <w:szCs w:val="16"/>
      <w:lang w:bidi="en-US"/>
    </w:rPr>
  </w:style>
  <w:style w:type="paragraph" w:styleId="Title">
    <w:name w:val="Title"/>
    <w:basedOn w:val="Normal"/>
    <w:next w:val="Normal"/>
    <w:link w:val="TitleChar"/>
    <w:uiPriority w:val="10"/>
    <w:qFormat/>
    <w:rsid w:val="00580B6D"/>
    <w:pPr>
      <w:spacing w:before="720" w:after="200" w:line="276" w:lineRule="auto"/>
    </w:pPr>
    <w:rPr>
      <w:rFonts w:asciiTheme="minorHAnsi" w:hAnsiTheme="minorHAnsi" w:cstheme="minorBidi"/>
      <w:caps/>
      <w:color w:val="4F81BD" w:themeColor="accent1"/>
      <w:spacing w:val="10"/>
      <w:kern w:val="28"/>
      <w:sz w:val="52"/>
      <w:szCs w:val="52"/>
      <w:lang w:bidi="en-US"/>
    </w:rPr>
  </w:style>
  <w:style w:type="character" w:customStyle="1" w:styleId="TitleChar">
    <w:name w:val="Title Char"/>
    <w:basedOn w:val="DefaultParagraphFont"/>
    <w:link w:val="Title"/>
    <w:uiPriority w:val="10"/>
    <w:rsid w:val="00580B6D"/>
    <w:rPr>
      <w:caps/>
      <w:color w:val="4F81BD" w:themeColor="accent1"/>
      <w:spacing w:val="10"/>
      <w:kern w:val="28"/>
      <w:sz w:val="52"/>
      <w:szCs w:val="52"/>
    </w:rPr>
  </w:style>
  <w:style w:type="paragraph" w:styleId="Subtitle">
    <w:name w:val="Subtitle"/>
    <w:basedOn w:val="Normal"/>
    <w:next w:val="Normal"/>
    <w:link w:val="SubtitleChar"/>
    <w:uiPriority w:val="11"/>
    <w:qFormat/>
    <w:rsid w:val="00580B6D"/>
    <w:pPr>
      <w:spacing w:before="200" w:after="1000"/>
    </w:pPr>
    <w:rPr>
      <w:rFonts w:asciiTheme="minorHAnsi" w:hAnsiTheme="minorHAnsi" w:cstheme="minorBidi"/>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580B6D"/>
    <w:rPr>
      <w:caps/>
      <w:color w:val="595959" w:themeColor="text1" w:themeTint="A6"/>
      <w:spacing w:val="10"/>
      <w:sz w:val="24"/>
      <w:szCs w:val="24"/>
    </w:rPr>
  </w:style>
  <w:style w:type="character" w:styleId="Strong">
    <w:name w:val="Strong"/>
    <w:uiPriority w:val="22"/>
    <w:qFormat/>
    <w:rsid w:val="00580B6D"/>
    <w:rPr>
      <w:b/>
      <w:bCs/>
    </w:rPr>
  </w:style>
  <w:style w:type="character" w:styleId="Emphasis">
    <w:name w:val="Emphasis"/>
    <w:uiPriority w:val="20"/>
    <w:qFormat/>
    <w:rsid w:val="00580B6D"/>
    <w:rPr>
      <w:caps/>
      <w:color w:val="243F60" w:themeColor="accent1" w:themeShade="7F"/>
      <w:spacing w:val="5"/>
    </w:rPr>
  </w:style>
  <w:style w:type="paragraph" w:styleId="NoSpacing">
    <w:name w:val="No Spacing"/>
    <w:basedOn w:val="Normal"/>
    <w:link w:val="NoSpacingChar"/>
    <w:uiPriority w:val="1"/>
    <w:qFormat/>
    <w:rsid w:val="00580B6D"/>
    <w:rPr>
      <w:rFonts w:asciiTheme="minorHAnsi" w:hAnsiTheme="minorHAnsi" w:cstheme="minorBidi"/>
      <w:sz w:val="20"/>
      <w:szCs w:val="20"/>
      <w:lang w:bidi="en-US"/>
    </w:rPr>
  </w:style>
  <w:style w:type="character" w:customStyle="1" w:styleId="NoSpacingChar">
    <w:name w:val="No Spacing Char"/>
    <w:basedOn w:val="DefaultParagraphFont"/>
    <w:link w:val="NoSpacing"/>
    <w:uiPriority w:val="1"/>
    <w:rsid w:val="00580B6D"/>
    <w:rPr>
      <w:sz w:val="20"/>
      <w:szCs w:val="20"/>
    </w:rPr>
  </w:style>
  <w:style w:type="paragraph" w:styleId="ListParagraph">
    <w:name w:val="List Paragraph"/>
    <w:basedOn w:val="Normal"/>
    <w:uiPriority w:val="34"/>
    <w:qFormat/>
    <w:rsid w:val="00580B6D"/>
    <w:pPr>
      <w:spacing w:before="200" w:after="200" w:line="276" w:lineRule="auto"/>
      <w:ind w:left="720"/>
      <w:contextualSpacing/>
    </w:pPr>
    <w:rPr>
      <w:rFonts w:asciiTheme="minorHAnsi" w:hAnsiTheme="minorHAnsi" w:cstheme="minorBidi"/>
      <w:sz w:val="20"/>
      <w:szCs w:val="20"/>
      <w:lang w:bidi="en-US"/>
    </w:rPr>
  </w:style>
  <w:style w:type="paragraph" w:styleId="Quote">
    <w:name w:val="Quote"/>
    <w:basedOn w:val="Normal"/>
    <w:next w:val="Normal"/>
    <w:link w:val="QuoteChar"/>
    <w:uiPriority w:val="29"/>
    <w:qFormat/>
    <w:rsid w:val="00580B6D"/>
    <w:pPr>
      <w:spacing w:before="200" w:after="200" w:line="276" w:lineRule="auto"/>
    </w:pPr>
    <w:rPr>
      <w:rFonts w:asciiTheme="minorHAnsi" w:hAnsiTheme="minorHAnsi" w:cstheme="minorBidi"/>
      <w:i/>
      <w:iCs/>
      <w:sz w:val="20"/>
      <w:szCs w:val="20"/>
      <w:lang w:bidi="en-US"/>
    </w:rPr>
  </w:style>
  <w:style w:type="character" w:customStyle="1" w:styleId="QuoteChar">
    <w:name w:val="Quote Char"/>
    <w:basedOn w:val="DefaultParagraphFont"/>
    <w:link w:val="Quote"/>
    <w:uiPriority w:val="29"/>
    <w:rsid w:val="00580B6D"/>
    <w:rPr>
      <w:i/>
      <w:iCs/>
      <w:sz w:val="20"/>
      <w:szCs w:val="20"/>
    </w:rPr>
  </w:style>
  <w:style w:type="paragraph" w:styleId="IntenseQuote">
    <w:name w:val="Intense Quote"/>
    <w:basedOn w:val="Normal"/>
    <w:next w:val="Normal"/>
    <w:link w:val="IntenseQuoteChar"/>
    <w:uiPriority w:val="30"/>
    <w:qFormat/>
    <w:rsid w:val="00580B6D"/>
    <w:pPr>
      <w:pBdr>
        <w:top w:val="single" w:sz="4" w:space="10" w:color="4F81BD" w:themeColor="accent1"/>
        <w:left w:val="single" w:sz="4" w:space="10" w:color="4F81BD" w:themeColor="accent1"/>
      </w:pBdr>
      <w:spacing w:before="200" w:line="276" w:lineRule="auto"/>
      <w:ind w:left="1296" w:right="1152"/>
      <w:jc w:val="both"/>
    </w:pPr>
    <w:rPr>
      <w:rFonts w:asciiTheme="minorHAnsi" w:hAnsiTheme="minorHAnsi" w:cstheme="minorBidi"/>
      <w:i/>
      <w:iCs/>
      <w:color w:val="4F81BD" w:themeColor="accent1"/>
      <w:sz w:val="20"/>
      <w:szCs w:val="20"/>
      <w:lang w:bidi="en-US"/>
    </w:rPr>
  </w:style>
  <w:style w:type="character" w:customStyle="1" w:styleId="IntenseQuoteChar">
    <w:name w:val="Intense Quote Char"/>
    <w:basedOn w:val="DefaultParagraphFont"/>
    <w:link w:val="IntenseQuote"/>
    <w:uiPriority w:val="30"/>
    <w:rsid w:val="00580B6D"/>
    <w:rPr>
      <w:i/>
      <w:iCs/>
      <w:color w:val="4F81BD" w:themeColor="accent1"/>
      <w:sz w:val="20"/>
      <w:szCs w:val="20"/>
    </w:rPr>
  </w:style>
  <w:style w:type="character" w:styleId="SubtleEmphasis">
    <w:name w:val="Subtle Emphasis"/>
    <w:uiPriority w:val="19"/>
    <w:qFormat/>
    <w:rsid w:val="00580B6D"/>
    <w:rPr>
      <w:i/>
      <w:iCs/>
      <w:color w:val="243F60" w:themeColor="accent1" w:themeShade="7F"/>
    </w:rPr>
  </w:style>
  <w:style w:type="character" w:styleId="IntenseEmphasis">
    <w:name w:val="Intense Emphasis"/>
    <w:uiPriority w:val="21"/>
    <w:qFormat/>
    <w:rsid w:val="00580B6D"/>
    <w:rPr>
      <w:b/>
      <w:bCs/>
      <w:caps/>
      <w:color w:val="243F60" w:themeColor="accent1" w:themeShade="7F"/>
      <w:spacing w:val="10"/>
    </w:rPr>
  </w:style>
  <w:style w:type="character" w:styleId="SubtleReference">
    <w:name w:val="Subtle Reference"/>
    <w:uiPriority w:val="31"/>
    <w:qFormat/>
    <w:rsid w:val="00580B6D"/>
    <w:rPr>
      <w:b/>
      <w:bCs/>
      <w:color w:val="4F81BD" w:themeColor="accent1"/>
    </w:rPr>
  </w:style>
  <w:style w:type="character" w:styleId="IntenseReference">
    <w:name w:val="Intense Reference"/>
    <w:uiPriority w:val="32"/>
    <w:qFormat/>
    <w:rsid w:val="00580B6D"/>
    <w:rPr>
      <w:b/>
      <w:bCs/>
      <w:i/>
      <w:iCs/>
      <w:caps/>
      <w:color w:val="4F81BD" w:themeColor="accent1"/>
    </w:rPr>
  </w:style>
  <w:style w:type="character" w:styleId="BookTitle">
    <w:name w:val="Book Title"/>
    <w:uiPriority w:val="33"/>
    <w:qFormat/>
    <w:rsid w:val="00580B6D"/>
    <w:rPr>
      <w:b/>
      <w:bCs/>
      <w:i/>
      <w:iCs/>
      <w:spacing w:val="9"/>
    </w:rPr>
  </w:style>
  <w:style w:type="paragraph" w:styleId="TOCHeading">
    <w:name w:val="TOC Heading"/>
    <w:basedOn w:val="Heading1"/>
    <w:next w:val="Normal"/>
    <w:uiPriority w:val="39"/>
    <w:semiHidden/>
    <w:unhideWhenUsed/>
    <w:qFormat/>
    <w:rsid w:val="00580B6D"/>
    <w:pPr>
      <w:outlineLvl w:val="9"/>
    </w:pPr>
  </w:style>
  <w:style w:type="character" w:styleId="Hyperlink">
    <w:name w:val="Hyperlink"/>
    <w:basedOn w:val="DefaultParagraphFont"/>
    <w:uiPriority w:val="99"/>
    <w:unhideWhenUsed/>
    <w:rsid w:val="00C8359D"/>
    <w:rPr>
      <w:color w:val="0000FF"/>
      <w:u w:val="single"/>
    </w:rPr>
  </w:style>
  <w:style w:type="paragraph" w:customStyle="1" w:styleId="Default">
    <w:name w:val="Default"/>
    <w:rsid w:val="00C8359D"/>
    <w:pPr>
      <w:widowControl w:val="0"/>
      <w:autoSpaceDE w:val="0"/>
      <w:autoSpaceDN w:val="0"/>
      <w:adjustRightInd w:val="0"/>
      <w:spacing w:before="0" w:after="0" w:line="240" w:lineRule="auto"/>
    </w:pPr>
    <w:rPr>
      <w:rFonts w:ascii="Times New Roman" w:eastAsia="Cambria" w:hAnsi="Times New Roman" w:cs="Times New Roman"/>
      <w:color w:val="000000"/>
      <w:sz w:val="24"/>
      <w:szCs w:val="24"/>
      <w:lang w:bidi="ar-SA"/>
    </w:rPr>
  </w:style>
  <w:style w:type="character" w:customStyle="1" w:styleId="apple-converted-space">
    <w:name w:val="apple-converted-space"/>
    <w:basedOn w:val="DefaultParagraphFont"/>
    <w:rsid w:val="00C8359D"/>
  </w:style>
  <w:style w:type="paragraph" w:styleId="BalloonText">
    <w:name w:val="Balloon Text"/>
    <w:basedOn w:val="Normal"/>
    <w:link w:val="BalloonTextChar"/>
    <w:rsid w:val="005A6DA4"/>
    <w:rPr>
      <w:rFonts w:ascii="Tahoma" w:hAnsi="Tahoma" w:cs="Tahoma"/>
      <w:sz w:val="16"/>
      <w:szCs w:val="16"/>
    </w:rPr>
  </w:style>
  <w:style w:type="character" w:customStyle="1" w:styleId="BalloonTextChar">
    <w:name w:val="Balloon Text Char"/>
    <w:basedOn w:val="DefaultParagraphFont"/>
    <w:link w:val="BalloonText"/>
    <w:rsid w:val="005A6DA4"/>
    <w:rPr>
      <w:rFonts w:ascii="Tahoma" w:hAnsi="Tahoma" w:cs="Tahoma"/>
      <w:sz w:val="16"/>
      <w:szCs w:val="16"/>
      <w:lang w:bidi="ar-SA"/>
    </w:rPr>
  </w:style>
  <w:style w:type="character" w:styleId="FollowedHyperlink">
    <w:name w:val="FollowedHyperlink"/>
    <w:basedOn w:val="DefaultParagraphFont"/>
    <w:rsid w:val="005A6DA4"/>
    <w:rPr>
      <w:color w:val="800080" w:themeColor="followedHyperlink"/>
      <w:u w:val="single"/>
    </w:rPr>
  </w:style>
  <w:style w:type="paragraph" w:styleId="Header">
    <w:name w:val="header"/>
    <w:basedOn w:val="Normal"/>
    <w:link w:val="HeaderChar"/>
    <w:rsid w:val="00256304"/>
    <w:pPr>
      <w:tabs>
        <w:tab w:val="center" w:pos="4680"/>
        <w:tab w:val="right" w:pos="9360"/>
      </w:tabs>
    </w:pPr>
  </w:style>
  <w:style w:type="character" w:customStyle="1" w:styleId="HeaderChar">
    <w:name w:val="Header Char"/>
    <w:basedOn w:val="DefaultParagraphFont"/>
    <w:link w:val="Header"/>
    <w:rsid w:val="00256304"/>
    <w:rPr>
      <w:rFonts w:ascii="Calibri" w:hAnsi="Calibri" w:cs="Times New Roman"/>
      <w:lang w:bidi="ar-SA"/>
    </w:rPr>
  </w:style>
  <w:style w:type="paragraph" w:styleId="Footer">
    <w:name w:val="footer"/>
    <w:basedOn w:val="Normal"/>
    <w:link w:val="FooterChar"/>
    <w:rsid w:val="00256304"/>
    <w:pPr>
      <w:tabs>
        <w:tab w:val="center" w:pos="4680"/>
        <w:tab w:val="right" w:pos="9360"/>
      </w:tabs>
    </w:pPr>
  </w:style>
  <w:style w:type="character" w:customStyle="1" w:styleId="FooterChar">
    <w:name w:val="Footer Char"/>
    <w:basedOn w:val="DefaultParagraphFont"/>
    <w:link w:val="Footer"/>
    <w:rsid w:val="00256304"/>
    <w:rPr>
      <w:rFonts w:ascii="Calibri" w:hAnsi="Calibri" w:cs="Times New Roman"/>
      <w:lang w:bidi="ar-SA"/>
    </w:rPr>
  </w:style>
  <w:style w:type="character" w:styleId="CommentReference">
    <w:name w:val="annotation reference"/>
    <w:basedOn w:val="DefaultParagraphFont"/>
    <w:semiHidden/>
    <w:unhideWhenUsed/>
    <w:rsid w:val="00DA1215"/>
    <w:rPr>
      <w:sz w:val="16"/>
      <w:szCs w:val="16"/>
    </w:rPr>
  </w:style>
  <w:style w:type="paragraph" w:styleId="CommentText">
    <w:name w:val="annotation text"/>
    <w:basedOn w:val="Normal"/>
    <w:link w:val="CommentTextChar"/>
    <w:semiHidden/>
    <w:unhideWhenUsed/>
    <w:rsid w:val="00DA1215"/>
    <w:rPr>
      <w:sz w:val="20"/>
      <w:szCs w:val="20"/>
    </w:rPr>
  </w:style>
  <w:style w:type="character" w:customStyle="1" w:styleId="CommentTextChar">
    <w:name w:val="Comment Text Char"/>
    <w:basedOn w:val="DefaultParagraphFont"/>
    <w:link w:val="CommentText"/>
    <w:semiHidden/>
    <w:rsid w:val="00DA1215"/>
    <w:rPr>
      <w:rFonts w:ascii="Calibri" w:hAnsi="Calibri" w:cs="Times New Roman"/>
      <w:sz w:val="20"/>
      <w:szCs w:val="20"/>
      <w:lang w:bidi="ar-SA"/>
    </w:rPr>
  </w:style>
  <w:style w:type="paragraph" w:styleId="CommentSubject">
    <w:name w:val="annotation subject"/>
    <w:basedOn w:val="CommentText"/>
    <w:next w:val="CommentText"/>
    <w:link w:val="CommentSubjectChar"/>
    <w:semiHidden/>
    <w:unhideWhenUsed/>
    <w:rsid w:val="00DA1215"/>
    <w:rPr>
      <w:b/>
      <w:bCs/>
    </w:rPr>
  </w:style>
  <w:style w:type="character" w:customStyle="1" w:styleId="CommentSubjectChar">
    <w:name w:val="Comment Subject Char"/>
    <w:basedOn w:val="CommentTextChar"/>
    <w:link w:val="CommentSubject"/>
    <w:semiHidden/>
    <w:rsid w:val="00DA1215"/>
    <w:rPr>
      <w:rFonts w:ascii="Calibri" w:hAnsi="Calibri" w:cs="Times New Roman"/>
      <w:b/>
      <w:bCs/>
      <w:sz w:val="20"/>
      <w:szCs w:val="20"/>
      <w:lang w:bidi="ar-SA"/>
    </w:rPr>
  </w:style>
  <w:style w:type="paragraph" w:styleId="Revision">
    <w:name w:val="Revision"/>
    <w:hidden/>
    <w:uiPriority w:val="99"/>
    <w:semiHidden/>
    <w:rsid w:val="00C93166"/>
    <w:pPr>
      <w:spacing w:before="0" w:after="0" w:line="240" w:lineRule="auto"/>
    </w:pPr>
    <w:rPr>
      <w:rFonts w:ascii="Calibri" w:hAnsi="Calibri"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59D"/>
    <w:pPr>
      <w:spacing w:before="0" w:after="0" w:line="240" w:lineRule="auto"/>
    </w:pPr>
    <w:rPr>
      <w:rFonts w:ascii="Calibri" w:hAnsi="Calibri" w:cs="Times New Roman"/>
      <w:lang w:bidi="ar-SA"/>
    </w:rPr>
  </w:style>
  <w:style w:type="paragraph" w:styleId="Heading1">
    <w:name w:val="heading 1"/>
    <w:basedOn w:val="Normal"/>
    <w:next w:val="Normal"/>
    <w:link w:val="Heading1Char"/>
    <w:uiPriority w:val="9"/>
    <w:qFormat/>
    <w:rsid w:val="005A6DA4"/>
    <w:pPr>
      <w:spacing w:before="200" w:line="276" w:lineRule="auto"/>
      <w:outlineLvl w:val="0"/>
    </w:pPr>
    <w:rPr>
      <w:rFonts w:asciiTheme="minorHAnsi" w:hAnsiTheme="minorHAnsi" w:cstheme="minorBidi"/>
      <w:b/>
      <w:bCs/>
      <w:caps/>
      <w:spacing w:val="15"/>
      <w:sz w:val="28"/>
      <w:lang w:bidi="en-US"/>
    </w:rPr>
  </w:style>
  <w:style w:type="paragraph" w:styleId="Heading2">
    <w:name w:val="heading 2"/>
    <w:basedOn w:val="Normal"/>
    <w:next w:val="Normal"/>
    <w:link w:val="Heading2Char"/>
    <w:uiPriority w:val="9"/>
    <w:semiHidden/>
    <w:unhideWhenUsed/>
    <w:qFormat/>
    <w:rsid w:val="00580B6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hAnsiTheme="minorHAnsi" w:cstheme="minorBidi"/>
      <w:caps/>
      <w:spacing w:val="15"/>
      <w:lang w:bidi="en-US"/>
    </w:rPr>
  </w:style>
  <w:style w:type="paragraph" w:styleId="Heading3">
    <w:name w:val="heading 3"/>
    <w:basedOn w:val="Normal"/>
    <w:next w:val="Normal"/>
    <w:link w:val="Heading3Char"/>
    <w:uiPriority w:val="9"/>
    <w:semiHidden/>
    <w:unhideWhenUsed/>
    <w:qFormat/>
    <w:rsid w:val="00580B6D"/>
    <w:pPr>
      <w:pBdr>
        <w:top w:val="single" w:sz="6" w:space="2" w:color="4F81BD" w:themeColor="accent1"/>
        <w:left w:val="single" w:sz="6" w:space="2" w:color="4F81BD" w:themeColor="accent1"/>
      </w:pBdr>
      <w:spacing w:before="300" w:line="276" w:lineRule="auto"/>
      <w:outlineLvl w:val="2"/>
    </w:pPr>
    <w:rPr>
      <w:rFonts w:asciiTheme="minorHAnsi" w:hAnsiTheme="minorHAnsi" w:cstheme="minorBidi"/>
      <w:caps/>
      <w:color w:val="243F60" w:themeColor="accent1" w:themeShade="7F"/>
      <w:spacing w:val="15"/>
      <w:lang w:bidi="en-US"/>
    </w:rPr>
  </w:style>
  <w:style w:type="paragraph" w:styleId="Heading4">
    <w:name w:val="heading 4"/>
    <w:basedOn w:val="Normal"/>
    <w:next w:val="Normal"/>
    <w:link w:val="Heading4Char"/>
    <w:uiPriority w:val="9"/>
    <w:semiHidden/>
    <w:unhideWhenUsed/>
    <w:qFormat/>
    <w:rsid w:val="00580B6D"/>
    <w:pPr>
      <w:pBdr>
        <w:top w:val="dotted" w:sz="6" w:space="2" w:color="4F81BD" w:themeColor="accent1"/>
        <w:left w:val="dotted" w:sz="6" w:space="2" w:color="4F81BD" w:themeColor="accent1"/>
      </w:pBdr>
      <w:spacing w:before="300" w:line="276" w:lineRule="auto"/>
      <w:outlineLvl w:val="3"/>
    </w:pPr>
    <w:rPr>
      <w:rFonts w:asciiTheme="minorHAnsi" w:hAnsiTheme="minorHAnsi" w:cstheme="minorBidi"/>
      <w:caps/>
      <w:color w:val="365F91" w:themeColor="accent1" w:themeShade="BF"/>
      <w:spacing w:val="10"/>
      <w:lang w:bidi="en-US"/>
    </w:rPr>
  </w:style>
  <w:style w:type="paragraph" w:styleId="Heading5">
    <w:name w:val="heading 5"/>
    <w:basedOn w:val="Normal"/>
    <w:next w:val="Normal"/>
    <w:link w:val="Heading5Char"/>
    <w:uiPriority w:val="9"/>
    <w:semiHidden/>
    <w:unhideWhenUsed/>
    <w:qFormat/>
    <w:rsid w:val="00580B6D"/>
    <w:pPr>
      <w:pBdr>
        <w:bottom w:val="single" w:sz="6" w:space="1" w:color="4F81BD" w:themeColor="accent1"/>
      </w:pBdr>
      <w:spacing w:before="300" w:line="276" w:lineRule="auto"/>
      <w:outlineLvl w:val="4"/>
    </w:pPr>
    <w:rPr>
      <w:rFonts w:asciiTheme="minorHAnsi" w:hAnsiTheme="minorHAnsi" w:cstheme="minorBidi"/>
      <w:caps/>
      <w:color w:val="365F91" w:themeColor="accent1" w:themeShade="BF"/>
      <w:spacing w:val="10"/>
      <w:lang w:bidi="en-US"/>
    </w:rPr>
  </w:style>
  <w:style w:type="paragraph" w:styleId="Heading6">
    <w:name w:val="heading 6"/>
    <w:basedOn w:val="Normal"/>
    <w:next w:val="Normal"/>
    <w:link w:val="Heading6Char"/>
    <w:uiPriority w:val="9"/>
    <w:semiHidden/>
    <w:unhideWhenUsed/>
    <w:qFormat/>
    <w:rsid w:val="00580B6D"/>
    <w:pPr>
      <w:pBdr>
        <w:bottom w:val="dotted" w:sz="6" w:space="1" w:color="4F81BD" w:themeColor="accent1"/>
      </w:pBdr>
      <w:spacing w:before="300" w:line="276" w:lineRule="auto"/>
      <w:outlineLvl w:val="5"/>
    </w:pPr>
    <w:rPr>
      <w:rFonts w:asciiTheme="minorHAnsi" w:hAnsiTheme="minorHAnsi" w:cstheme="minorBidi"/>
      <w:caps/>
      <w:color w:val="365F91" w:themeColor="accent1" w:themeShade="BF"/>
      <w:spacing w:val="10"/>
      <w:lang w:bidi="en-US"/>
    </w:rPr>
  </w:style>
  <w:style w:type="paragraph" w:styleId="Heading7">
    <w:name w:val="heading 7"/>
    <w:basedOn w:val="Normal"/>
    <w:next w:val="Normal"/>
    <w:link w:val="Heading7Char"/>
    <w:uiPriority w:val="9"/>
    <w:semiHidden/>
    <w:unhideWhenUsed/>
    <w:qFormat/>
    <w:rsid w:val="00580B6D"/>
    <w:pPr>
      <w:spacing w:before="300" w:line="276" w:lineRule="auto"/>
      <w:outlineLvl w:val="6"/>
    </w:pPr>
    <w:rPr>
      <w:rFonts w:asciiTheme="minorHAnsi" w:hAnsiTheme="minorHAnsi" w:cstheme="minorBidi"/>
      <w:caps/>
      <w:color w:val="365F91" w:themeColor="accent1" w:themeShade="BF"/>
      <w:spacing w:val="10"/>
      <w:lang w:bidi="en-US"/>
    </w:rPr>
  </w:style>
  <w:style w:type="paragraph" w:styleId="Heading8">
    <w:name w:val="heading 8"/>
    <w:basedOn w:val="Normal"/>
    <w:next w:val="Normal"/>
    <w:link w:val="Heading8Char"/>
    <w:uiPriority w:val="9"/>
    <w:semiHidden/>
    <w:unhideWhenUsed/>
    <w:qFormat/>
    <w:rsid w:val="00580B6D"/>
    <w:pPr>
      <w:spacing w:before="300" w:line="276" w:lineRule="auto"/>
      <w:outlineLvl w:val="7"/>
    </w:pPr>
    <w:rPr>
      <w:rFonts w:asciiTheme="minorHAnsi" w:hAnsiTheme="minorHAnsi" w:cstheme="minorBidi"/>
      <w:caps/>
      <w:spacing w:val="10"/>
      <w:sz w:val="18"/>
      <w:szCs w:val="18"/>
      <w:lang w:bidi="en-US"/>
    </w:rPr>
  </w:style>
  <w:style w:type="paragraph" w:styleId="Heading9">
    <w:name w:val="heading 9"/>
    <w:basedOn w:val="Normal"/>
    <w:next w:val="Normal"/>
    <w:link w:val="Heading9Char"/>
    <w:uiPriority w:val="9"/>
    <w:semiHidden/>
    <w:unhideWhenUsed/>
    <w:qFormat/>
    <w:rsid w:val="00580B6D"/>
    <w:pPr>
      <w:spacing w:before="300" w:line="276" w:lineRule="auto"/>
      <w:outlineLvl w:val="8"/>
    </w:pPr>
    <w:rPr>
      <w:rFonts w:asciiTheme="minorHAnsi" w:hAnsiTheme="minorHAnsi" w:cstheme="minorBidi"/>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A4"/>
    <w:rPr>
      <w:b/>
      <w:bCs/>
      <w:caps/>
      <w:spacing w:val="15"/>
      <w:sz w:val="28"/>
    </w:rPr>
  </w:style>
  <w:style w:type="character" w:customStyle="1" w:styleId="Heading2Char">
    <w:name w:val="Heading 2 Char"/>
    <w:basedOn w:val="DefaultParagraphFont"/>
    <w:link w:val="Heading2"/>
    <w:uiPriority w:val="9"/>
    <w:semiHidden/>
    <w:rsid w:val="00580B6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80B6D"/>
    <w:rPr>
      <w:caps/>
      <w:color w:val="243F60" w:themeColor="accent1" w:themeShade="7F"/>
      <w:spacing w:val="15"/>
    </w:rPr>
  </w:style>
  <w:style w:type="character" w:customStyle="1" w:styleId="Heading4Char">
    <w:name w:val="Heading 4 Char"/>
    <w:basedOn w:val="DefaultParagraphFont"/>
    <w:link w:val="Heading4"/>
    <w:uiPriority w:val="9"/>
    <w:semiHidden/>
    <w:rsid w:val="00580B6D"/>
    <w:rPr>
      <w:caps/>
      <w:color w:val="365F91" w:themeColor="accent1" w:themeShade="BF"/>
      <w:spacing w:val="10"/>
    </w:rPr>
  </w:style>
  <w:style w:type="character" w:customStyle="1" w:styleId="Heading5Char">
    <w:name w:val="Heading 5 Char"/>
    <w:basedOn w:val="DefaultParagraphFont"/>
    <w:link w:val="Heading5"/>
    <w:uiPriority w:val="9"/>
    <w:semiHidden/>
    <w:rsid w:val="00580B6D"/>
    <w:rPr>
      <w:caps/>
      <w:color w:val="365F91" w:themeColor="accent1" w:themeShade="BF"/>
      <w:spacing w:val="10"/>
    </w:rPr>
  </w:style>
  <w:style w:type="character" w:customStyle="1" w:styleId="Heading6Char">
    <w:name w:val="Heading 6 Char"/>
    <w:basedOn w:val="DefaultParagraphFont"/>
    <w:link w:val="Heading6"/>
    <w:uiPriority w:val="9"/>
    <w:semiHidden/>
    <w:rsid w:val="00580B6D"/>
    <w:rPr>
      <w:caps/>
      <w:color w:val="365F91" w:themeColor="accent1" w:themeShade="BF"/>
      <w:spacing w:val="10"/>
    </w:rPr>
  </w:style>
  <w:style w:type="character" w:customStyle="1" w:styleId="Heading7Char">
    <w:name w:val="Heading 7 Char"/>
    <w:basedOn w:val="DefaultParagraphFont"/>
    <w:link w:val="Heading7"/>
    <w:uiPriority w:val="9"/>
    <w:semiHidden/>
    <w:rsid w:val="00580B6D"/>
    <w:rPr>
      <w:caps/>
      <w:color w:val="365F91" w:themeColor="accent1" w:themeShade="BF"/>
      <w:spacing w:val="10"/>
    </w:rPr>
  </w:style>
  <w:style w:type="character" w:customStyle="1" w:styleId="Heading8Char">
    <w:name w:val="Heading 8 Char"/>
    <w:basedOn w:val="DefaultParagraphFont"/>
    <w:link w:val="Heading8"/>
    <w:uiPriority w:val="9"/>
    <w:semiHidden/>
    <w:rsid w:val="00580B6D"/>
    <w:rPr>
      <w:caps/>
      <w:spacing w:val="10"/>
      <w:sz w:val="18"/>
      <w:szCs w:val="18"/>
    </w:rPr>
  </w:style>
  <w:style w:type="character" w:customStyle="1" w:styleId="Heading9Char">
    <w:name w:val="Heading 9 Char"/>
    <w:basedOn w:val="DefaultParagraphFont"/>
    <w:link w:val="Heading9"/>
    <w:uiPriority w:val="9"/>
    <w:semiHidden/>
    <w:rsid w:val="00580B6D"/>
    <w:rPr>
      <w:i/>
      <w:caps/>
      <w:spacing w:val="10"/>
      <w:sz w:val="18"/>
      <w:szCs w:val="18"/>
    </w:rPr>
  </w:style>
  <w:style w:type="paragraph" w:styleId="Caption">
    <w:name w:val="caption"/>
    <w:basedOn w:val="Normal"/>
    <w:next w:val="Normal"/>
    <w:uiPriority w:val="35"/>
    <w:semiHidden/>
    <w:unhideWhenUsed/>
    <w:qFormat/>
    <w:rsid w:val="00580B6D"/>
    <w:pPr>
      <w:spacing w:before="200" w:after="200" w:line="276" w:lineRule="auto"/>
    </w:pPr>
    <w:rPr>
      <w:rFonts w:asciiTheme="minorHAnsi" w:hAnsiTheme="minorHAnsi" w:cstheme="minorBidi"/>
      <w:b/>
      <w:bCs/>
      <w:color w:val="365F91" w:themeColor="accent1" w:themeShade="BF"/>
      <w:sz w:val="16"/>
      <w:szCs w:val="16"/>
      <w:lang w:bidi="en-US"/>
    </w:rPr>
  </w:style>
  <w:style w:type="paragraph" w:styleId="Title">
    <w:name w:val="Title"/>
    <w:basedOn w:val="Normal"/>
    <w:next w:val="Normal"/>
    <w:link w:val="TitleChar"/>
    <w:uiPriority w:val="10"/>
    <w:qFormat/>
    <w:rsid w:val="00580B6D"/>
    <w:pPr>
      <w:spacing w:before="720" w:after="200" w:line="276" w:lineRule="auto"/>
    </w:pPr>
    <w:rPr>
      <w:rFonts w:asciiTheme="minorHAnsi" w:hAnsiTheme="minorHAnsi" w:cstheme="minorBidi"/>
      <w:caps/>
      <w:color w:val="4F81BD" w:themeColor="accent1"/>
      <w:spacing w:val="10"/>
      <w:kern w:val="28"/>
      <w:sz w:val="52"/>
      <w:szCs w:val="52"/>
      <w:lang w:bidi="en-US"/>
    </w:rPr>
  </w:style>
  <w:style w:type="character" w:customStyle="1" w:styleId="TitleChar">
    <w:name w:val="Title Char"/>
    <w:basedOn w:val="DefaultParagraphFont"/>
    <w:link w:val="Title"/>
    <w:uiPriority w:val="10"/>
    <w:rsid w:val="00580B6D"/>
    <w:rPr>
      <w:caps/>
      <w:color w:val="4F81BD" w:themeColor="accent1"/>
      <w:spacing w:val="10"/>
      <w:kern w:val="28"/>
      <w:sz w:val="52"/>
      <w:szCs w:val="52"/>
    </w:rPr>
  </w:style>
  <w:style w:type="paragraph" w:styleId="Subtitle">
    <w:name w:val="Subtitle"/>
    <w:basedOn w:val="Normal"/>
    <w:next w:val="Normal"/>
    <w:link w:val="SubtitleChar"/>
    <w:uiPriority w:val="11"/>
    <w:qFormat/>
    <w:rsid w:val="00580B6D"/>
    <w:pPr>
      <w:spacing w:before="200" w:after="1000"/>
    </w:pPr>
    <w:rPr>
      <w:rFonts w:asciiTheme="minorHAnsi" w:hAnsiTheme="minorHAnsi" w:cstheme="minorBidi"/>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580B6D"/>
    <w:rPr>
      <w:caps/>
      <w:color w:val="595959" w:themeColor="text1" w:themeTint="A6"/>
      <w:spacing w:val="10"/>
      <w:sz w:val="24"/>
      <w:szCs w:val="24"/>
    </w:rPr>
  </w:style>
  <w:style w:type="character" w:styleId="Strong">
    <w:name w:val="Strong"/>
    <w:uiPriority w:val="22"/>
    <w:qFormat/>
    <w:rsid w:val="00580B6D"/>
    <w:rPr>
      <w:b/>
      <w:bCs/>
    </w:rPr>
  </w:style>
  <w:style w:type="character" w:styleId="Emphasis">
    <w:name w:val="Emphasis"/>
    <w:uiPriority w:val="20"/>
    <w:qFormat/>
    <w:rsid w:val="00580B6D"/>
    <w:rPr>
      <w:caps/>
      <w:color w:val="243F60" w:themeColor="accent1" w:themeShade="7F"/>
      <w:spacing w:val="5"/>
    </w:rPr>
  </w:style>
  <w:style w:type="paragraph" w:styleId="NoSpacing">
    <w:name w:val="No Spacing"/>
    <w:basedOn w:val="Normal"/>
    <w:link w:val="NoSpacingChar"/>
    <w:uiPriority w:val="1"/>
    <w:qFormat/>
    <w:rsid w:val="00580B6D"/>
    <w:rPr>
      <w:rFonts w:asciiTheme="minorHAnsi" w:hAnsiTheme="minorHAnsi" w:cstheme="minorBidi"/>
      <w:sz w:val="20"/>
      <w:szCs w:val="20"/>
      <w:lang w:bidi="en-US"/>
    </w:rPr>
  </w:style>
  <w:style w:type="character" w:customStyle="1" w:styleId="NoSpacingChar">
    <w:name w:val="No Spacing Char"/>
    <w:basedOn w:val="DefaultParagraphFont"/>
    <w:link w:val="NoSpacing"/>
    <w:uiPriority w:val="1"/>
    <w:rsid w:val="00580B6D"/>
    <w:rPr>
      <w:sz w:val="20"/>
      <w:szCs w:val="20"/>
    </w:rPr>
  </w:style>
  <w:style w:type="paragraph" w:styleId="ListParagraph">
    <w:name w:val="List Paragraph"/>
    <w:basedOn w:val="Normal"/>
    <w:uiPriority w:val="34"/>
    <w:qFormat/>
    <w:rsid w:val="00580B6D"/>
    <w:pPr>
      <w:spacing w:before="200" w:after="200" w:line="276" w:lineRule="auto"/>
      <w:ind w:left="720"/>
      <w:contextualSpacing/>
    </w:pPr>
    <w:rPr>
      <w:rFonts w:asciiTheme="minorHAnsi" w:hAnsiTheme="minorHAnsi" w:cstheme="minorBidi"/>
      <w:sz w:val="20"/>
      <w:szCs w:val="20"/>
      <w:lang w:bidi="en-US"/>
    </w:rPr>
  </w:style>
  <w:style w:type="paragraph" w:styleId="Quote">
    <w:name w:val="Quote"/>
    <w:basedOn w:val="Normal"/>
    <w:next w:val="Normal"/>
    <w:link w:val="QuoteChar"/>
    <w:uiPriority w:val="29"/>
    <w:qFormat/>
    <w:rsid w:val="00580B6D"/>
    <w:pPr>
      <w:spacing w:before="200" w:after="200" w:line="276" w:lineRule="auto"/>
    </w:pPr>
    <w:rPr>
      <w:rFonts w:asciiTheme="minorHAnsi" w:hAnsiTheme="minorHAnsi" w:cstheme="minorBidi"/>
      <w:i/>
      <w:iCs/>
      <w:sz w:val="20"/>
      <w:szCs w:val="20"/>
      <w:lang w:bidi="en-US"/>
    </w:rPr>
  </w:style>
  <w:style w:type="character" w:customStyle="1" w:styleId="QuoteChar">
    <w:name w:val="Quote Char"/>
    <w:basedOn w:val="DefaultParagraphFont"/>
    <w:link w:val="Quote"/>
    <w:uiPriority w:val="29"/>
    <w:rsid w:val="00580B6D"/>
    <w:rPr>
      <w:i/>
      <w:iCs/>
      <w:sz w:val="20"/>
      <w:szCs w:val="20"/>
    </w:rPr>
  </w:style>
  <w:style w:type="paragraph" w:styleId="IntenseQuote">
    <w:name w:val="Intense Quote"/>
    <w:basedOn w:val="Normal"/>
    <w:next w:val="Normal"/>
    <w:link w:val="IntenseQuoteChar"/>
    <w:uiPriority w:val="30"/>
    <w:qFormat/>
    <w:rsid w:val="00580B6D"/>
    <w:pPr>
      <w:pBdr>
        <w:top w:val="single" w:sz="4" w:space="10" w:color="4F81BD" w:themeColor="accent1"/>
        <w:left w:val="single" w:sz="4" w:space="10" w:color="4F81BD" w:themeColor="accent1"/>
      </w:pBdr>
      <w:spacing w:before="200" w:line="276" w:lineRule="auto"/>
      <w:ind w:left="1296" w:right="1152"/>
      <w:jc w:val="both"/>
    </w:pPr>
    <w:rPr>
      <w:rFonts w:asciiTheme="minorHAnsi" w:hAnsiTheme="minorHAnsi" w:cstheme="minorBidi"/>
      <w:i/>
      <w:iCs/>
      <w:color w:val="4F81BD" w:themeColor="accent1"/>
      <w:sz w:val="20"/>
      <w:szCs w:val="20"/>
      <w:lang w:bidi="en-US"/>
    </w:rPr>
  </w:style>
  <w:style w:type="character" w:customStyle="1" w:styleId="IntenseQuoteChar">
    <w:name w:val="Intense Quote Char"/>
    <w:basedOn w:val="DefaultParagraphFont"/>
    <w:link w:val="IntenseQuote"/>
    <w:uiPriority w:val="30"/>
    <w:rsid w:val="00580B6D"/>
    <w:rPr>
      <w:i/>
      <w:iCs/>
      <w:color w:val="4F81BD" w:themeColor="accent1"/>
      <w:sz w:val="20"/>
      <w:szCs w:val="20"/>
    </w:rPr>
  </w:style>
  <w:style w:type="character" w:styleId="SubtleEmphasis">
    <w:name w:val="Subtle Emphasis"/>
    <w:uiPriority w:val="19"/>
    <w:qFormat/>
    <w:rsid w:val="00580B6D"/>
    <w:rPr>
      <w:i/>
      <w:iCs/>
      <w:color w:val="243F60" w:themeColor="accent1" w:themeShade="7F"/>
    </w:rPr>
  </w:style>
  <w:style w:type="character" w:styleId="IntenseEmphasis">
    <w:name w:val="Intense Emphasis"/>
    <w:uiPriority w:val="21"/>
    <w:qFormat/>
    <w:rsid w:val="00580B6D"/>
    <w:rPr>
      <w:b/>
      <w:bCs/>
      <w:caps/>
      <w:color w:val="243F60" w:themeColor="accent1" w:themeShade="7F"/>
      <w:spacing w:val="10"/>
    </w:rPr>
  </w:style>
  <w:style w:type="character" w:styleId="SubtleReference">
    <w:name w:val="Subtle Reference"/>
    <w:uiPriority w:val="31"/>
    <w:qFormat/>
    <w:rsid w:val="00580B6D"/>
    <w:rPr>
      <w:b/>
      <w:bCs/>
      <w:color w:val="4F81BD" w:themeColor="accent1"/>
    </w:rPr>
  </w:style>
  <w:style w:type="character" w:styleId="IntenseReference">
    <w:name w:val="Intense Reference"/>
    <w:uiPriority w:val="32"/>
    <w:qFormat/>
    <w:rsid w:val="00580B6D"/>
    <w:rPr>
      <w:b/>
      <w:bCs/>
      <w:i/>
      <w:iCs/>
      <w:caps/>
      <w:color w:val="4F81BD" w:themeColor="accent1"/>
    </w:rPr>
  </w:style>
  <w:style w:type="character" w:styleId="BookTitle">
    <w:name w:val="Book Title"/>
    <w:uiPriority w:val="33"/>
    <w:qFormat/>
    <w:rsid w:val="00580B6D"/>
    <w:rPr>
      <w:b/>
      <w:bCs/>
      <w:i/>
      <w:iCs/>
      <w:spacing w:val="9"/>
    </w:rPr>
  </w:style>
  <w:style w:type="paragraph" w:styleId="TOCHeading">
    <w:name w:val="TOC Heading"/>
    <w:basedOn w:val="Heading1"/>
    <w:next w:val="Normal"/>
    <w:uiPriority w:val="39"/>
    <w:semiHidden/>
    <w:unhideWhenUsed/>
    <w:qFormat/>
    <w:rsid w:val="00580B6D"/>
    <w:pPr>
      <w:outlineLvl w:val="9"/>
    </w:pPr>
  </w:style>
  <w:style w:type="character" w:styleId="Hyperlink">
    <w:name w:val="Hyperlink"/>
    <w:basedOn w:val="DefaultParagraphFont"/>
    <w:uiPriority w:val="99"/>
    <w:unhideWhenUsed/>
    <w:rsid w:val="00C8359D"/>
    <w:rPr>
      <w:color w:val="0000FF"/>
      <w:u w:val="single"/>
    </w:rPr>
  </w:style>
  <w:style w:type="paragraph" w:customStyle="1" w:styleId="Default">
    <w:name w:val="Default"/>
    <w:rsid w:val="00C8359D"/>
    <w:pPr>
      <w:widowControl w:val="0"/>
      <w:autoSpaceDE w:val="0"/>
      <w:autoSpaceDN w:val="0"/>
      <w:adjustRightInd w:val="0"/>
      <w:spacing w:before="0" w:after="0" w:line="240" w:lineRule="auto"/>
    </w:pPr>
    <w:rPr>
      <w:rFonts w:ascii="Times New Roman" w:eastAsia="Cambria" w:hAnsi="Times New Roman" w:cs="Times New Roman"/>
      <w:color w:val="000000"/>
      <w:sz w:val="24"/>
      <w:szCs w:val="24"/>
      <w:lang w:bidi="ar-SA"/>
    </w:rPr>
  </w:style>
  <w:style w:type="character" w:customStyle="1" w:styleId="apple-converted-space">
    <w:name w:val="apple-converted-space"/>
    <w:basedOn w:val="DefaultParagraphFont"/>
    <w:rsid w:val="00C8359D"/>
  </w:style>
  <w:style w:type="paragraph" w:styleId="BalloonText">
    <w:name w:val="Balloon Text"/>
    <w:basedOn w:val="Normal"/>
    <w:link w:val="BalloonTextChar"/>
    <w:rsid w:val="005A6DA4"/>
    <w:rPr>
      <w:rFonts w:ascii="Tahoma" w:hAnsi="Tahoma" w:cs="Tahoma"/>
      <w:sz w:val="16"/>
      <w:szCs w:val="16"/>
    </w:rPr>
  </w:style>
  <w:style w:type="character" w:customStyle="1" w:styleId="BalloonTextChar">
    <w:name w:val="Balloon Text Char"/>
    <w:basedOn w:val="DefaultParagraphFont"/>
    <w:link w:val="BalloonText"/>
    <w:rsid w:val="005A6DA4"/>
    <w:rPr>
      <w:rFonts w:ascii="Tahoma" w:hAnsi="Tahoma" w:cs="Tahoma"/>
      <w:sz w:val="16"/>
      <w:szCs w:val="16"/>
      <w:lang w:bidi="ar-SA"/>
    </w:rPr>
  </w:style>
  <w:style w:type="character" w:styleId="FollowedHyperlink">
    <w:name w:val="FollowedHyperlink"/>
    <w:basedOn w:val="DefaultParagraphFont"/>
    <w:rsid w:val="005A6DA4"/>
    <w:rPr>
      <w:color w:val="800080" w:themeColor="followedHyperlink"/>
      <w:u w:val="single"/>
    </w:rPr>
  </w:style>
  <w:style w:type="paragraph" w:styleId="Header">
    <w:name w:val="header"/>
    <w:basedOn w:val="Normal"/>
    <w:link w:val="HeaderChar"/>
    <w:rsid w:val="00256304"/>
    <w:pPr>
      <w:tabs>
        <w:tab w:val="center" w:pos="4680"/>
        <w:tab w:val="right" w:pos="9360"/>
      </w:tabs>
    </w:pPr>
  </w:style>
  <w:style w:type="character" w:customStyle="1" w:styleId="HeaderChar">
    <w:name w:val="Header Char"/>
    <w:basedOn w:val="DefaultParagraphFont"/>
    <w:link w:val="Header"/>
    <w:rsid w:val="00256304"/>
    <w:rPr>
      <w:rFonts w:ascii="Calibri" w:hAnsi="Calibri" w:cs="Times New Roman"/>
      <w:lang w:bidi="ar-SA"/>
    </w:rPr>
  </w:style>
  <w:style w:type="paragraph" w:styleId="Footer">
    <w:name w:val="footer"/>
    <w:basedOn w:val="Normal"/>
    <w:link w:val="FooterChar"/>
    <w:rsid w:val="00256304"/>
    <w:pPr>
      <w:tabs>
        <w:tab w:val="center" w:pos="4680"/>
        <w:tab w:val="right" w:pos="9360"/>
      </w:tabs>
    </w:pPr>
  </w:style>
  <w:style w:type="character" w:customStyle="1" w:styleId="FooterChar">
    <w:name w:val="Footer Char"/>
    <w:basedOn w:val="DefaultParagraphFont"/>
    <w:link w:val="Footer"/>
    <w:rsid w:val="00256304"/>
    <w:rPr>
      <w:rFonts w:ascii="Calibri" w:hAnsi="Calibri" w:cs="Times New Roman"/>
      <w:lang w:bidi="ar-SA"/>
    </w:rPr>
  </w:style>
  <w:style w:type="character" w:styleId="CommentReference">
    <w:name w:val="annotation reference"/>
    <w:basedOn w:val="DefaultParagraphFont"/>
    <w:semiHidden/>
    <w:unhideWhenUsed/>
    <w:rsid w:val="00DA1215"/>
    <w:rPr>
      <w:sz w:val="16"/>
      <w:szCs w:val="16"/>
    </w:rPr>
  </w:style>
  <w:style w:type="paragraph" w:styleId="CommentText">
    <w:name w:val="annotation text"/>
    <w:basedOn w:val="Normal"/>
    <w:link w:val="CommentTextChar"/>
    <w:semiHidden/>
    <w:unhideWhenUsed/>
    <w:rsid w:val="00DA1215"/>
    <w:rPr>
      <w:sz w:val="20"/>
      <w:szCs w:val="20"/>
    </w:rPr>
  </w:style>
  <w:style w:type="character" w:customStyle="1" w:styleId="CommentTextChar">
    <w:name w:val="Comment Text Char"/>
    <w:basedOn w:val="DefaultParagraphFont"/>
    <w:link w:val="CommentText"/>
    <w:semiHidden/>
    <w:rsid w:val="00DA1215"/>
    <w:rPr>
      <w:rFonts w:ascii="Calibri" w:hAnsi="Calibri" w:cs="Times New Roman"/>
      <w:sz w:val="20"/>
      <w:szCs w:val="20"/>
      <w:lang w:bidi="ar-SA"/>
    </w:rPr>
  </w:style>
  <w:style w:type="paragraph" w:styleId="CommentSubject">
    <w:name w:val="annotation subject"/>
    <w:basedOn w:val="CommentText"/>
    <w:next w:val="CommentText"/>
    <w:link w:val="CommentSubjectChar"/>
    <w:semiHidden/>
    <w:unhideWhenUsed/>
    <w:rsid w:val="00DA1215"/>
    <w:rPr>
      <w:b/>
      <w:bCs/>
    </w:rPr>
  </w:style>
  <w:style w:type="character" w:customStyle="1" w:styleId="CommentSubjectChar">
    <w:name w:val="Comment Subject Char"/>
    <w:basedOn w:val="CommentTextChar"/>
    <w:link w:val="CommentSubject"/>
    <w:semiHidden/>
    <w:rsid w:val="00DA1215"/>
    <w:rPr>
      <w:rFonts w:ascii="Calibri" w:hAnsi="Calibri" w:cs="Times New Roman"/>
      <w:b/>
      <w:bCs/>
      <w:sz w:val="20"/>
      <w:szCs w:val="20"/>
      <w:lang w:bidi="ar-SA"/>
    </w:rPr>
  </w:style>
  <w:style w:type="paragraph" w:styleId="Revision">
    <w:name w:val="Revision"/>
    <w:hidden/>
    <w:uiPriority w:val="99"/>
    <w:semiHidden/>
    <w:rsid w:val="00C93166"/>
    <w:pPr>
      <w:spacing w:before="0" w:after="0" w:line="240" w:lineRule="auto"/>
    </w:pPr>
    <w:rPr>
      <w:rFonts w:ascii="Calibri" w:hAnsi="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m.acl.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ldercare.gov/Eldercare.NET/Public/Index.aspx" TargetMode="External"/><Relationship Id="rId5" Type="http://schemas.openxmlformats.org/officeDocument/2006/relationships/footnotes" Target="footnotes.xml"/><Relationship Id="rId10" Type="http://schemas.openxmlformats.org/officeDocument/2006/relationships/hyperlink" Target="http://www.facebook.com/aclgov" TargetMode="External"/><Relationship Id="rId4" Type="http://schemas.openxmlformats.org/officeDocument/2006/relationships/webSettings" Target="webSettings.xml"/><Relationship Id="rId9" Type="http://schemas.openxmlformats.org/officeDocument/2006/relationships/hyperlink" Target="http://www.twitter.com/ac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OAM 2017 Sample Article</vt:lpstr>
    </vt:vector>
  </TitlesOfParts>
  <Company>ACL</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 2017 Sample Article</dc:title>
  <dc:subject>Older Americans Month 2017</dc:subject>
  <dc:creator>Administration for Community Living (ACL)</dc:creator>
  <cp:keywords>Article, template, aging, Older adults, Age Out Loud</cp:keywords>
  <cp:lastModifiedBy>Windows User</cp:lastModifiedBy>
  <cp:revision>2</cp:revision>
  <dcterms:created xsi:type="dcterms:W3CDTF">2017-02-15T15:14:00Z</dcterms:created>
  <dcterms:modified xsi:type="dcterms:W3CDTF">2017-02-15T15:14:00Z</dcterms:modified>
</cp:coreProperties>
</file>