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7AEC" w14:textId="0E31B361" w:rsidR="00F808D0" w:rsidRPr="001106C4" w:rsidRDefault="001106C4" w:rsidP="00573FD6">
      <w:pPr>
        <w:pStyle w:val="Title"/>
        <w:spacing w:before="0" w:after="0"/>
        <w:jc w:val="center"/>
        <w:rPr>
          <w:rStyle w:val="IntenseEmphasis"/>
          <w:b w:val="0"/>
          <w:bCs/>
          <w:szCs w:val="24"/>
        </w:rPr>
      </w:pPr>
      <w:r w:rsidRPr="001106C4">
        <w:rPr>
          <w:rStyle w:val="IntenseEmphasis"/>
          <w:b w:val="0"/>
          <w:bCs/>
          <w:szCs w:val="24"/>
        </w:rPr>
        <w:t>This monitoring template is not guidance nor legal advice provided by the Nutrition and Aging Resource Center or the Administration for Community Living.</w:t>
      </w:r>
    </w:p>
    <w:p w14:paraId="13F21643" w14:textId="77777777" w:rsidR="00F808D0" w:rsidRDefault="00F808D0" w:rsidP="00573FD6">
      <w:pPr>
        <w:pStyle w:val="Title"/>
        <w:spacing w:before="0" w:after="0"/>
        <w:jc w:val="center"/>
        <w:rPr>
          <w:rFonts w:asciiTheme="majorHAnsi" w:hAnsiTheme="majorHAnsi" w:cstheme="majorHAnsi"/>
          <w:sz w:val="44"/>
          <w:szCs w:val="44"/>
        </w:rPr>
      </w:pPr>
    </w:p>
    <w:p w14:paraId="304D47CB" w14:textId="37D57B90" w:rsidR="000F5C9F" w:rsidRPr="00243621" w:rsidRDefault="000E71C4" w:rsidP="00573FD6">
      <w:pPr>
        <w:pStyle w:val="Title"/>
        <w:spacing w:before="0" w:after="0"/>
        <w:jc w:val="center"/>
        <w:rPr>
          <w:rFonts w:asciiTheme="majorHAnsi" w:hAnsiTheme="majorHAnsi" w:cstheme="majorHAnsi"/>
          <w:sz w:val="44"/>
          <w:szCs w:val="44"/>
        </w:rPr>
      </w:pPr>
      <w:r w:rsidRPr="00243621">
        <w:rPr>
          <w:rFonts w:asciiTheme="majorHAnsi" w:hAnsiTheme="majorHAnsi" w:cstheme="majorHAnsi"/>
          <w:sz w:val="44"/>
          <w:szCs w:val="44"/>
        </w:rPr>
        <w:t xml:space="preserve">Senior Nutrition Program </w:t>
      </w:r>
    </w:p>
    <w:p w14:paraId="7E32D9BB" w14:textId="07E85C6E" w:rsidR="0004396B" w:rsidRPr="00243621" w:rsidRDefault="000F5C9F" w:rsidP="00573FD6">
      <w:pPr>
        <w:pStyle w:val="Title"/>
        <w:spacing w:before="0" w:after="0"/>
        <w:jc w:val="center"/>
        <w:rPr>
          <w:rFonts w:asciiTheme="majorHAnsi" w:hAnsiTheme="majorHAnsi" w:cstheme="majorHAnsi"/>
          <w:sz w:val="44"/>
          <w:szCs w:val="44"/>
        </w:rPr>
      </w:pPr>
      <w:r w:rsidRPr="00243621">
        <w:rPr>
          <w:rFonts w:asciiTheme="majorHAnsi" w:hAnsiTheme="majorHAnsi" w:cstheme="majorHAnsi"/>
          <w:sz w:val="44"/>
          <w:szCs w:val="44"/>
        </w:rPr>
        <w:t xml:space="preserve">Local </w:t>
      </w:r>
      <w:r w:rsidR="00637405">
        <w:rPr>
          <w:rFonts w:asciiTheme="majorHAnsi" w:hAnsiTheme="majorHAnsi" w:cstheme="majorHAnsi"/>
          <w:sz w:val="44"/>
          <w:szCs w:val="44"/>
        </w:rPr>
        <w:t>Home</w:t>
      </w:r>
      <w:r w:rsidR="00CE3223">
        <w:rPr>
          <w:rFonts w:asciiTheme="majorHAnsi" w:hAnsiTheme="majorHAnsi" w:cstheme="majorHAnsi"/>
          <w:sz w:val="44"/>
          <w:szCs w:val="44"/>
        </w:rPr>
        <w:t>-</w:t>
      </w:r>
      <w:r w:rsidR="00637405">
        <w:rPr>
          <w:rFonts w:asciiTheme="majorHAnsi" w:hAnsiTheme="majorHAnsi" w:cstheme="majorHAnsi"/>
          <w:sz w:val="44"/>
          <w:szCs w:val="44"/>
        </w:rPr>
        <w:t>Delivered Meal</w:t>
      </w:r>
      <w:r w:rsidRPr="00243621">
        <w:rPr>
          <w:rFonts w:asciiTheme="majorHAnsi" w:hAnsiTheme="majorHAnsi" w:cstheme="majorHAnsi"/>
          <w:sz w:val="44"/>
          <w:szCs w:val="44"/>
        </w:rPr>
        <w:t xml:space="preserve"> </w:t>
      </w:r>
      <w:r w:rsidR="000E71C4" w:rsidRPr="00243621">
        <w:rPr>
          <w:rFonts w:asciiTheme="majorHAnsi" w:hAnsiTheme="majorHAnsi" w:cstheme="majorHAnsi"/>
          <w:sz w:val="44"/>
          <w:szCs w:val="44"/>
        </w:rPr>
        <w:t>Monitoring Tool</w:t>
      </w:r>
    </w:p>
    <w:p w14:paraId="7C44F2CA" w14:textId="77777777" w:rsidR="00B67628" w:rsidRDefault="00B67628" w:rsidP="00573FD6">
      <w:pPr>
        <w:pBdr>
          <w:top w:val="nil"/>
          <w:left w:val="nil"/>
          <w:bottom w:val="nil"/>
          <w:right w:val="nil"/>
          <w:between w:val="nil"/>
        </w:pBdr>
        <w:tabs>
          <w:tab w:val="left" w:pos="2520"/>
        </w:tabs>
        <w:spacing w:line="480" w:lineRule="auto"/>
        <w:ind w:firstLine="115"/>
        <w:rPr>
          <w:rFonts w:asciiTheme="majorHAnsi" w:eastAsia="Arial" w:hAnsiTheme="majorHAnsi" w:cstheme="majorHAnsi"/>
          <w:b/>
          <w:bCs/>
          <w:color w:val="000000"/>
        </w:rPr>
      </w:pPr>
    </w:p>
    <w:p w14:paraId="42B0C8C4" w14:textId="77777777" w:rsidR="004A0F51" w:rsidRPr="00771F48" w:rsidRDefault="004A0F51" w:rsidP="004A0F51">
      <w:pPr>
        <w:pBdr>
          <w:top w:val="nil"/>
          <w:left w:val="nil"/>
          <w:bottom w:val="nil"/>
          <w:right w:val="nil"/>
          <w:between w:val="nil"/>
        </w:pBdr>
        <w:tabs>
          <w:tab w:val="left" w:pos="2520"/>
        </w:tabs>
        <w:ind w:firstLine="115"/>
        <w:rPr>
          <w:rFonts w:asciiTheme="majorHAnsi" w:eastAsia="Arial" w:hAnsiTheme="majorHAnsi" w:cstheme="majorHAnsi"/>
          <w:color w:val="000000"/>
        </w:rPr>
      </w:pPr>
      <w:r w:rsidRPr="000F7F56">
        <w:rPr>
          <w:rFonts w:asciiTheme="majorHAnsi" w:eastAsia="Arial" w:hAnsiTheme="majorHAnsi" w:cstheme="majorHAnsi"/>
          <w:b/>
          <w:bCs/>
          <w:color w:val="000000"/>
        </w:rPr>
        <w:t>P</w:t>
      </w:r>
      <w:r>
        <w:rPr>
          <w:rFonts w:asciiTheme="majorHAnsi" w:eastAsia="Arial" w:hAnsiTheme="majorHAnsi" w:cstheme="majorHAnsi"/>
          <w:b/>
          <w:bCs/>
          <w:color w:val="000000"/>
        </w:rPr>
        <w:t>ROVIDER AGENCY</w:t>
      </w:r>
      <w:r w:rsidRPr="000F7F56">
        <w:rPr>
          <w:rFonts w:asciiTheme="majorHAnsi" w:eastAsia="Arial" w:hAnsiTheme="majorHAnsi" w:cstheme="majorHAnsi"/>
          <w:b/>
          <w:bCs/>
          <w:color w:val="000000"/>
        </w:rPr>
        <w:t>:</w:t>
      </w:r>
      <w:r w:rsidRPr="00771F48">
        <w:rPr>
          <w:rFonts w:asciiTheme="majorHAnsi" w:eastAsia="Arial" w:hAnsiTheme="majorHAnsi" w:cstheme="majorHAnsi"/>
          <w:color w:val="000000"/>
        </w:rPr>
        <w:t xml:space="preserve"> </w:t>
      </w:r>
      <w:bookmarkStart w:id="0" w:name="3znysh7" w:colFirst="0" w:colLast="0"/>
      <w:bookmarkEnd w:id="0"/>
    </w:p>
    <w:p w14:paraId="1312DB93" w14:textId="77777777" w:rsidR="004A0F51" w:rsidRPr="00FA5486" w:rsidRDefault="004A0F51" w:rsidP="004A0F51">
      <w:pPr>
        <w:pBdr>
          <w:top w:val="nil"/>
          <w:left w:val="nil"/>
          <w:bottom w:val="nil"/>
          <w:right w:val="nil"/>
          <w:between w:val="nil"/>
        </w:pBdr>
        <w:tabs>
          <w:tab w:val="left" w:pos="2520"/>
        </w:tabs>
        <w:ind w:firstLine="115"/>
        <w:rPr>
          <w:rFonts w:asciiTheme="majorHAnsi" w:eastAsia="Arial" w:hAnsiTheme="majorHAnsi" w:cstheme="majorHAnsi"/>
          <w:color w:val="000000"/>
        </w:rPr>
      </w:pPr>
      <w:r w:rsidRPr="000F7F56">
        <w:rPr>
          <w:rFonts w:asciiTheme="majorHAnsi" w:eastAsia="Arial" w:hAnsiTheme="majorHAnsi" w:cstheme="majorHAnsi"/>
          <w:b/>
          <w:bCs/>
          <w:color w:val="000000"/>
        </w:rPr>
        <w:t>A</w:t>
      </w:r>
      <w:r>
        <w:rPr>
          <w:rFonts w:asciiTheme="majorHAnsi" w:eastAsia="Arial" w:hAnsiTheme="majorHAnsi" w:cstheme="majorHAnsi"/>
          <w:b/>
          <w:bCs/>
          <w:color w:val="000000"/>
        </w:rPr>
        <w:t>SSESSMENT DATE</w:t>
      </w:r>
      <w:r w:rsidRPr="00FA5486">
        <w:rPr>
          <w:rFonts w:asciiTheme="majorHAnsi" w:eastAsia="Arial" w:hAnsiTheme="majorHAnsi" w:cstheme="majorHAnsi"/>
          <w:color w:val="000000"/>
        </w:rPr>
        <w:t>:</w:t>
      </w:r>
    </w:p>
    <w:p w14:paraId="557E5E1C" w14:textId="77777777" w:rsidR="004A0F51" w:rsidRPr="00771F48" w:rsidRDefault="004A0F51" w:rsidP="004A0F51">
      <w:pPr>
        <w:pBdr>
          <w:top w:val="nil"/>
          <w:left w:val="nil"/>
          <w:bottom w:val="nil"/>
          <w:right w:val="nil"/>
          <w:between w:val="nil"/>
        </w:pBdr>
        <w:tabs>
          <w:tab w:val="left" w:pos="2520"/>
        </w:tabs>
        <w:ind w:firstLine="115"/>
        <w:rPr>
          <w:rFonts w:asciiTheme="majorHAnsi" w:eastAsia="Arial" w:hAnsiTheme="majorHAnsi" w:cstheme="majorHAnsi"/>
          <w:color w:val="000000"/>
        </w:rPr>
      </w:pPr>
      <w:r>
        <w:rPr>
          <w:rFonts w:asciiTheme="majorHAnsi" w:eastAsia="Arial" w:hAnsiTheme="majorHAnsi" w:cstheme="majorHAnsi"/>
          <w:b/>
          <w:bCs/>
          <w:color w:val="000000"/>
        </w:rPr>
        <w:t>TIME OF MEAL</w:t>
      </w:r>
      <w:r w:rsidRPr="000F7F56">
        <w:rPr>
          <w:rFonts w:asciiTheme="majorHAnsi" w:eastAsia="Arial" w:hAnsiTheme="majorHAnsi" w:cstheme="majorHAnsi"/>
          <w:b/>
          <w:bCs/>
          <w:color w:val="000000"/>
          <w:sz w:val="16"/>
          <w:szCs w:val="16"/>
        </w:rPr>
        <w:t>:</w:t>
      </w:r>
    </w:p>
    <w:p w14:paraId="6BED2B7D" w14:textId="77777777" w:rsidR="004A0F51" w:rsidRPr="00771F48" w:rsidRDefault="004A0F51" w:rsidP="004A0F51">
      <w:pPr>
        <w:pBdr>
          <w:top w:val="nil"/>
          <w:left w:val="nil"/>
          <w:bottom w:val="nil"/>
          <w:right w:val="nil"/>
          <w:between w:val="nil"/>
        </w:pBdr>
        <w:ind w:left="115" w:right="10"/>
        <w:rPr>
          <w:rFonts w:asciiTheme="majorHAnsi" w:eastAsia="Arial" w:hAnsiTheme="majorHAnsi" w:cstheme="majorHAnsi"/>
          <w:color w:val="000000"/>
        </w:rPr>
      </w:pPr>
      <w:r>
        <w:rPr>
          <w:rFonts w:asciiTheme="majorHAnsi" w:eastAsia="Arial" w:hAnsiTheme="majorHAnsi" w:cstheme="majorHAnsi"/>
          <w:b/>
          <w:bCs/>
          <w:color w:val="000000"/>
        </w:rPr>
        <w:t>NAME AND TITLE OF PERSON COMPLETING THIS FORM</w:t>
      </w:r>
      <w:r w:rsidRPr="000F7F56">
        <w:rPr>
          <w:rFonts w:asciiTheme="majorHAnsi" w:eastAsia="Arial" w:hAnsiTheme="majorHAnsi" w:cstheme="majorHAnsi"/>
          <w:b/>
          <w:bCs/>
          <w:color w:val="000000"/>
        </w:rPr>
        <w:t xml:space="preserve">: </w:t>
      </w:r>
    </w:p>
    <w:p w14:paraId="04AA5A04" w14:textId="77777777" w:rsidR="004A0F51" w:rsidRPr="00771F48" w:rsidRDefault="004A0F51" w:rsidP="004A0F51">
      <w:pPr>
        <w:pBdr>
          <w:top w:val="nil"/>
          <w:left w:val="nil"/>
          <w:bottom w:val="nil"/>
          <w:right w:val="nil"/>
          <w:between w:val="nil"/>
        </w:pBdr>
        <w:ind w:left="115" w:right="10"/>
        <w:rPr>
          <w:rFonts w:asciiTheme="majorHAnsi" w:eastAsia="Arial" w:hAnsiTheme="majorHAnsi" w:cstheme="majorHAnsi"/>
          <w:color w:val="000000"/>
        </w:rPr>
      </w:pPr>
      <w:r w:rsidRPr="000F7F56">
        <w:rPr>
          <w:rFonts w:asciiTheme="majorHAnsi" w:eastAsia="Arial" w:hAnsiTheme="majorHAnsi" w:cstheme="majorHAnsi"/>
          <w:b/>
          <w:bCs/>
          <w:color w:val="000000"/>
        </w:rPr>
        <w:t>S</w:t>
      </w:r>
      <w:r>
        <w:rPr>
          <w:rFonts w:asciiTheme="majorHAnsi" w:eastAsia="Arial" w:hAnsiTheme="majorHAnsi" w:cstheme="majorHAnsi"/>
          <w:b/>
          <w:bCs/>
          <w:color w:val="000000"/>
        </w:rPr>
        <w:t>IGNATURE</w:t>
      </w:r>
      <w:r w:rsidRPr="000F7F56">
        <w:rPr>
          <w:rFonts w:asciiTheme="majorHAnsi" w:eastAsia="Arial" w:hAnsiTheme="majorHAnsi" w:cstheme="majorHAnsi"/>
          <w:b/>
          <w:bCs/>
          <w:color w:val="000000"/>
        </w:rPr>
        <w:t>:</w:t>
      </w:r>
    </w:p>
    <w:p w14:paraId="164C0BD2" w14:textId="77777777" w:rsidR="004A0F51" w:rsidRPr="00771F48" w:rsidRDefault="004A0F51" w:rsidP="004A0F51">
      <w:pPr>
        <w:pBdr>
          <w:top w:val="nil"/>
          <w:left w:val="nil"/>
          <w:bottom w:val="nil"/>
          <w:right w:val="nil"/>
          <w:between w:val="nil"/>
        </w:pBdr>
        <w:spacing w:line="480" w:lineRule="auto"/>
        <w:ind w:left="115" w:right="10"/>
        <w:rPr>
          <w:rFonts w:asciiTheme="majorHAnsi" w:eastAsia="Arial" w:hAnsiTheme="majorHAnsi" w:cstheme="majorHAnsi"/>
          <w:color w:val="000000"/>
        </w:rPr>
      </w:pPr>
      <w:r w:rsidRPr="000F7F56">
        <w:rPr>
          <w:rFonts w:asciiTheme="majorHAnsi" w:eastAsia="Arial" w:hAnsiTheme="majorHAnsi" w:cstheme="majorHAnsi"/>
          <w:b/>
          <w:bCs/>
          <w:color w:val="000000"/>
        </w:rPr>
        <w:t>A</w:t>
      </w:r>
      <w:r>
        <w:rPr>
          <w:rFonts w:asciiTheme="majorHAnsi" w:eastAsia="Arial" w:hAnsiTheme="majorHAnsi" w:cstheme="majorHAnsi"/>
          <w:b/>
          <w:bCs/>
          <w:color w:val="000000"/>
        </w:rPr>
        <w:t>GENCY STAFF INTERVIEWED</w:t>
      </w:r>
      <w:r w:rsidRPr="000F7F56">
        <w:rPr>
          <w:rFonts w:asciiTheme="majorHAnsi" w:eastAsia="Arial" w:hAnsiTheme="majorHAnsi" w:cstheme="majorHAnsi"/>
          <w:b/>
          <w:bCs/>
          <w:color w:val="000000"/>
        </w:rPr>
        <w:t>:</w:t>
      </w:r>
      <w:bookmarkStart w:id="1" w:name="2et92p0" w:colFirst="0" w:colLast="0"/>
      <w:bookmarkEnd w:id="1"/>
    </w:p>
    <w:p w14:paraId="3813D706" w14:textId="77777777" w:rsidR="004A0F51" w:rsidRDefault="004A0F51" w:rsidP="004A0F51">
      <w:pPr>
        <w:pBdr>
          <w:top w:val="nil"/>
          <w:left w:val="nil"/>
          <w:bottom w:val="nil"/>
          <w:right w:val="nil"/>
          <w:between w:val="nil"/>
        </w:pBdr>
        <w:ind w:left="115" w:right="10"/>
        <w:rPr>
          <w:rFonts w:asciiTheme="majorHAnsi" w:eastAsia="Arial" w:hAnsiTheme="majorHAnsi" w:cstheme="majorHAnsi"/>
          <w:color w:val="000000"/>
        </w:rPr>
      </w:pPr>
      <w:r>
        <w:rPr>
          <w:rFonts w:asciiTheme="majorHAnsi" w:eastAsia="Arial" w:hAnsiTheme="majorHAnsi" w:cstheme="majorHAnsi"/>
          <w:color w:val="000000"/>
        </w:rPr>
        <w:t xml:space="preserve">The following checklists provide guidance for local nutrition service providers who are monitoring nutrition site(s). Those items required by the Older Americans Act (OAA) have been indicated with a parenthetical (OAA citation). Items that the OAA does not cover are highly recommended standards of practice. </w:t>
      </w:r>
      <w:r w:rsidRPr="00573FD6">
        <w:rPr>
          <w:rFonts w:asciiTheme="majorHAnsi" w:eastAsia="Arial" w:hAnsiTheme="majorHAnsi" w:cstheme="majorHAnsi"/>
          <w:color w:val="000000"/>
        </w:rPr>
        <w:t xml:space="preserve">This tool provides examples of questions that could be asked </w:t>
      </w:r>
      <w:r>
        <w:rPr>
          <w:rFonts w:asciiTheme="majorHAnsi" w:eastAsia="Arial" w:hAnsiTheme="majorHAnsi" w:cstheme="majorHAnsi"/>
          <w:color w:val="000000"/>
        </w:rPr>
        <w:t>during</w:t>
      </w:r>
      <w:r w:rsidRPr="00573FD6">
        <w:rPr>
          <w:rFonts w:asciiTheme="majorHAnsi" w:eastAsia="Arial" w:hAnsiTheme="majorHAnsi" w:cstheme="majorHAnsi"/>
          <w:color w:val="000000"/>
        </w:rPr>
        <w:t xml:space="preserve"> a site visit. </w:t>
      </w:r>
      <w:r>
        <w:rPr>
          <w:rFonts w:asciiTheme="majorHAnsi" w:eastAsia="Arial" w:hAnsiTheme="majorHAnsi" w:cstheme="majorHAnsi"/>
          <w:color w:val="000000"/>
        </w:rPr>
        <w:t xml:space="preserve">Nutrition service providers are encouraged to </w:t>
      </w:r>
      <w:r w:rsidRPr="00573FD6">
        <w:rPr>
          <w:rFonts w:asciiTheme="majorHAnsi" w:eastAsia="Arial" w:hAnsiTheme="majorHAnsi" w:cstheme="majorHAnsi"/>
          <w:color w:val="000000"/>
        </w:rPr>
        <w:t>modify th</w:t>
      </w:r>
      <w:r>
        <w:rPr>
          <w:rFonts w:asciiTheme="majorHAnsi" w:eastAsia="Arial" w:hAnsiTheme="majorHAnsi" w:cstheme="majorHAnsi"/>
          <w:color w:val="000000"/>
        </w:rPr>
        <w:t>is</w:t>
      </w:r>
      <w:r w:rsidRPr="00573FD6">
        <w:rPr>
          <w:rFonts w:asciiTheme="majorHAnsi" w:eastAsia="Arial" w:hAnsiTheme="majorHAnsi" w:cstheme="majorHAnsi"/>
          <w:color w:val="000000"/>
        </w:rPr>
        <w:t xml:space="preserve"> form to </w:t>
      </w:r>
      <w:r>
        <w:rPr>
          <w:rFonts w:asciiTheme="majorHAnsi" w:eastAsia="Arial" w:hAnsiTheme="majorHAnsi" w:cstheme="majorHAnsi"/>
          <w:color w:val="000000"/>
        </w:rPr>
        <w:t>align with</w:t>
      </w:r>
      <w:r w:rsidRPr="00573FD6">
        <w:rPr>
          <w:rFonts w:asciiTheme="majorHAnsi" w:eastAsia="Arial" w:hAnsiTheme="majorHAnsi" w:cstheme="majorHAnsi"/>
          <w:color w:val="000000"/>
        </w:rPr>
        <w:t xml:space="preserve"> </w:t>
      </w:r>
      <w:r>
        <w:rPr>
          <w:rFonts w:asciiTheme="majorHAnsi" w:eastAsia="Arial" w:hAnsiTheme="majorHAnsi" w:cstheme="majorHAnsi"/>
          <w:color w:val="000000"/>
        </w:rPr>
        <w:t>their</w:t>
      </w:r>
      <w:r w:rsidRPr="00573FD6">
        <w:rPr>
          <w:rFonts w:asciiTheme="majorHAnsi" w:eastAsia="Arial" w:hAnsiTheme="majorHAnsi" w:cstheme="majorHAnsi"/>
          <w:color w:val="000000"/>
        </w:rPr>
        <w:t xml:space="preserve"> specific program policies and procedures.</w:t>
      </w:r>
    </w:p>
    <w:p w14:paraId="6693B97D" w14:textId="77777777" w:rsidR="0056152B" w:rsidRDefault="0056152B" w:rsidP="005730DA">
      <w:pPr>
        <w:pBdr>
          <w:top w:val="nil"/>
          <w:left w:val="nil"/>
          <w:bottom w:val="nil"/>
          <w:right w:val="nil"/>
          <w:between w:val="nil"/>
        </w:pBdr>
        <w:ind w:left="115" w:right="10"/>
        <w:rPr>
          <w:rFonts w:asciiTheme="majorHAnsi" w:eastAsia="Arial" w:hAnsiTheme="majorHAnsi" w:cstheme="majorHAnsi"/>
          <w:color w:val="000000"/>
        </w:rPr>
      </w:pPr>
    </w:p>
    <w:p w14:paraId="0CD16B6D" w14:textId="1BBB8DE9" w:rsidR="004840D3" w:rsidRDefault="004840D3" w:rsidP="0056152B">
      <w:pPr>
        <w:pBdr>
          <w:top w:val="nil"/>
          <w:left w:val="nil"/>
          <w:bottom w:val="nil"/>
          <w:right w:val="nil"/>
          <w:between w:val="nil"/>
        </w:pBdr>
        <w:spacing w:line="248" w:lineRule="auto"/>
        <w:ind w:left="103"/>
        <w:rPr>
          <w:rFonts w:asciiTheme="majorHAnsi" w:eastAsia="Arial" w:hAnsiTheme="majorHAnsi" w:cstheme="majorHAnsi"/>
          <w:color w:val="000000"/>
        </w:rPr>
      </w:pPr>
      <w:r w:rsidRPr="00976C8D">
        <w:rPr>
          <w:rFonts w:asciiTheme="majorHAnsi" w:eastAsia="Arial" w:hAnsiTheme="majorHAnsi" w:cstheme="majorHAnsi"/>
          <w:color w:val="000000"/>
        </w:rPr>
        <w:t xml:space="preserve">If </w:t>
      </w:r>
      <w:r>
        <w:rPr>
          <w:rFonts w:asciiTheme="majorHAnsi" w:eastAsia="Arial" w:hAnsiTheme="majorHAnsi" w:cstheme="majorHAnsi"/>
          <w:color w:val="000000"/>
        </w:rPr>
        <w:t>food is not prepared onsite</w:t>
      </w:r>
      <w:r w:rsidRPr="00976C8D">
        <w:rPr>
          <w:rFonts w:asciiTheme="majorHAnsi" w:eastAsia="Arial" w:hAnsiTheme="majorHAnsi" w:cstheme="majorHAnsi"/>
          <w:color w:val="000000"/>
        </w:rPr>
        <w:t>, name the current vendor for food preparation and delivery:</w:t>
      </w:r>
    </w:p>
    <w:p w14:paraId="7C8019B1" w14:textId="77777777" w:rsidR="004A0F51" w:rsidRDefault="004A0F51" w:rsidP="0056152B">
      <w:pPr>
        <w:pBdr>
          <w:top w:val="nil"/>
          <w:left w:val="nil"/>
          <w:bottom w:val="nil"/>
          <w:right w:val="nil"/>
          <w:between w:val="nil"/>
        </w:pBdr>
        <w:spacing w:line="248" w:lineRule="auto"/>
        <w:ind w:left="103"/>
      </w:pPr>
    </w:p>
    <w:p w14:paraId="50BD1357" w14:textId="6F91EE92" w:rsidR="0056152B" w:rsidRPr="00DC2B6B" w:rsidRDefault="0056152B" w:rsidP="0056152B">
      <w:pPr>
        <w:pBdr>
          <w:top w:val="nil"/>
          <w:left w:val="nil"/>
          <w:bottom w:val="nil"/>
          <w:right w:val="nil"/>
          <w:between w:val="nil"/>
        </w:pBdr>
        <w:spacing w:line="248" w:lineRule="auto"/>
        <w:ind w:left="103"/>
        <w:rPr>
          <w:rFonts w:asciiTheme="majorHAnsi" w:eastAsia="Arial" w:hAnsiTheme="majorHAnsi" w:cstheme="majorHAnsi"/>
          <w:color w:val="000000"/>
        </w:rPr>
      </w:pPr>
      <w:r>
        <w:rPr>
          <w:rFonts w:asciiTheme="majorHAnsi" w:eastAsia="Arial" w:hAnsiTheme="majorHAnsi" w:cstheme="majorHAnsi"/>
          <w:color w:val="000000"/>
        </w:rPr>
        <w:t>D</w:t>
      </w:r>
      <w:r w:rsidRPr="00DC2B6B">
        <w:rPr>
          <w:rFonts w:asciiTheme="majorHAnsi" w:eastAsia="Arial" w:hAnsiTheme="majorHAnsi" w:cstheme="majorHAnsi"/>
          <w:color w:val="000000"/>
        </w:rPr>
        <w:t>ocument the current meal service process</w:t>
      </w:r>
      <w:r>
        <w:rPr>
          <w:rFonts w:asciiTheme="majorHAnsi" w:eastAsia="Arial" w:hAnsiTheme="majorHAnsi" w:cstheme="majorHAnsi"/>
          <w:color w:val="000000"/>
        </w:rPr>
        <w:t xml:space="preserve"> </w:t>
      </w:r>
      <w:r w:rsidRPr="00DC2B6B">
        <w:rPr>
          <w:rFonts w:asciiTheme="majorHAnsi" w:eastAsia="Arial" w:hAnsiTheme="majorHAnsi" w:cstheme="majorHAnsi"/>
          <w:color w:val="000000"/>
        </w:rPr>
        <w:t xml:space="preserve">(e.g., </w:t>
      </w:r>
      <w:r w:rsidR="004A0F51">
        <w:rPr>
          <w:rFonts w:asciiTheme="majorHAnsi" w:eastAsia="Arial" w:hAnsiTheme="majorHAnsi" w:cstheme="majorHAnsi"/>
          <w:color w:val="000000"/>
        </w:rPr>
        <w:t xml:space="preserve">the </w:t>
      </w:r>
      <w:r w:rsidR="00BE08A3">
        <w:rPr>
          <w:rFonts w:asciiTheme="majorHAnsi" w:eastAsia="Arial" w:hAnsiTheme="majorHAnsi" w:cstheme="majorHAnsi"/>
          <w:color w:val="000000"/>
        </w:rPr>
        <w:t>a</w:t>
      </w:r>
      <w:r w:rsidRPr="00DC2B6B">
        <w:rPr>
          <w:rFonts w:asciiTheme="majorHAnsi" w:eastAsia="Arial" w:hAnsiTheme="majorHAnsi" w:cstheme="majorHAnsi"/>
          <w:color w:val="000000"/>
        </w:rPr>
        <w:t xml:space="preserve">gency is providing frozen meal carry-out meal service </w:t>
      </w:r>
      <w:r w:rsidR="00637405">
        <w:rPr>
          <w:rFonts w:asciiTheme="majorHAnsi" w:eastAsia="Arial" w:hAnsiTheme="majorHAnsi" w:cstheme="majorHAnsi"/>
          <w:color w:val="000000"/>
        </w:rPr>
        <w:t>to</w:t>
      </w:r>
      <w:r w:rsidRPr="00DC2B6B">
        <w:rPr>
          <w:rFonts w:asciiTheme="majorHAnsi" w:eastAsia="Arial" w:hAnsiTheme="majorHAnsi" w:cstheme="majorHAnsi"/>
          <w:color w:val="000000"/>
        </w:rPr>
        <w:t xml:space="preserve"> program participants in </w:t>
      </w:r>
      <w:r w:rsidR="00BE08A3">
        <w:rPr>
          <w:rFonts w:asciiTheme="majorHAnsi" w:eastAsia="Arial" w:hAnsiTheme="majorHAnsi" w:cstheme="majorHAnsi"/>
          <w:color w:val="000000"/>
        </w:rPr>
        <w:t xml:space="preserve">the </w:t>
      </w:r>
      <w:r w:rsidRPr="00DC2B6B">
        <w:rPr>
          <w:rFonts w:asciiTheme="majorHAnsi" w:eastAsia="Arial" w:hAnsiTheme="majorHAnsi" w:cstheme="majorHAnsi"/>
          <w:color w:val="000000"/>
        </w:rPr>
        <w:t>senior center parking lot daily</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5C14F3">
        <w:rPr>
          <w:rFonts w:asciiTheme="majorHAnsi" w:eastAsia="Arial" w:hAnsiTheme="majorHAnsi" w:cstheme="majorHAnsi"/>
          <w:color w:val="000000"/>
        </w:rPr>
        <w:t>h</w:t>
      </w:r>
      <w:r w:rsidRPr="00DC2B6B">
        <w:rPr>
          <w:rFonts w:asciiTheme="majorHAnsi" w:eastAsia="Arial" w:hAnsiTheme="majorHAnsi" w:cstheme="majorHAnsi"/>
          <w:color w:val="000000"/>
        </w:rPr>
        <w:t xml:space="preserve">ome-delivered meals clients are delivered </w:t>
      </w:r>
      <w:r w:rsidR="004A0F51">
        <w:rPr>
          <w:rFonts w:asciiTheme="majorHAnsi" w:eastAsia="Arial" w:hAnsiTheme="majorHAnsi" w:cstheme="majorHAnsi"/>
          <w:color w:val="000000"/>
        </w:rPr>
        <w:t>five</w:t>
      </w:r>
      <w:r w:rsidRPr="00DC2B6B">
        <w:rPr>
          <w:rFonts w:asciiTheme="majorHAnsi" w:eastAsia="Arial" w:hAnsiTheme="majorHAnsi" w:cstheme="majorHAnsi"/>
          <w:color w:val="000000"/>
        </w:rPr>
        <w:t xml:space="preserve"> frozen meals each Monday</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5C14F3">
        <w:rPr>
          <w:rFonts w:asciiTheme="majorHAnsi" w:eastAsia="Arial" w:hAnsiTheme="majorHAnsi" w:cstheme="majorHAnsi"/>
          <w:color w:val="000000"/>
        </w:rPr>
        <w:t>m</w:t>
      </w:r>
      <w:r w:rsidRPr="00DC2B6B">
        <w:rPr>
          <w:rFonts w:asciiTheme="majorHAnsi" w:eastAsia="Arial" w:hAnsiTheme="majorHAnsi" w:cstheme="majorHAnsi"/>
          <w:color w:val="000000"/>
        </w:rPr>
        <w:t xml:space="preserve">eals continue to be prepared by </w:t>
      </w:r>
      <w:r w:rsidR="00BE08A3">
        <w:rPr>
          <w:rFonts w:asciiTheme="majorHAnsi" w:eastAsia="Arial" w:hAnsiTheme="majorHAnsi" w:cstheme="majorHAnsi"/>
          <w:color w:val="000000"/>
        </w:rPr>
        <w:t xml:space="preserve">a </w:t>
      </w:r>
      <w:r w:rsidRPr="00DC2B6B">
        <w:rPr>
          <w:rFonts w:asciiTheme="majorHAnsi" w:eastAsia="Arial" w:hAnsiTheme="majorHAnsi" w:cstheme="majorHAnsi"/>
          <w:color w:val="000000"/>
        </w:rPr>
        <w:t>local hospital in compliance with a certified menu</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5C14F3">
        <w:rPr>
          <w:rFonts w:asciiTheme="majorHAnsi" w:eastAsia="Arial" w:hAnsiTheme="majorHAnsi" w:cstheme="majorHAnsi"/>
          <w:color w:val="000000"/>
        </w:rPr>
        <w:t>p</w:t>
      </w:r>
      <w:r w:rsidRPr="00DC2B6B">
        <w:rPr>
          <w:rFonts w:asciiTheme="majorHAnsi" w:eastAsia="Arial" w:hAnsiTheme="majorHAnsi" w:cstheme="majorHAnsi"/>
          <w:color w:val="000000"/>
        </w:rPr>
        <w:t>articipants are called once a week by staff/volunteers for a safety check and for socialization</w:t>
      </w:r>
      <w:r>
        <w:rPr>
          <w:rFonts w:asciiTheme="majorHAnsi" w:eastAsia="Arial" w:hAnsiTheme="majorHAnsi" w:cstheme="majorHAnsi"/>
          <w:color w:val="000000"/>
        </w:rPr>
        <w:t>;</w:t>
      </w:r>
      <w:r w:rsidRPr="00DC2B6B">
        <w:rPr>
          <w:rFonts w:asciiTheme="majorHAnsi" w:eastAsia="Arial" w:hAnsiTheme="majorHAnsi" w:cstheme="majorHAnsi"/>
          <w:color w:val="000000"/>
        </w:rPr>
        <w:t xml:space="preserve"> </w:t>
      </w:r>
      <w:r w:rsidR="004A0F51">
        <w:rPr>
          <w:rFonts w:asciiTheme="majorHAnsi" w:eastAsia="Arial" w:hAnsiTheme="majorHAnsi" w:cstheme="majorHAnsi"/>
          <w:color w:val="000000"/>
        </w:rPr>
        <w:t>c</w:t>
      </w:r>
      <w:r w:rsidRPr="00DC2B6B">
        <w:rPr>
          <w:rFonts w:asciiTheme="majorHAnsi" w:eastAsia="Arial" w:hAnsiTheme="majorHAnsi" w:cstheme="majorHAnsi"/>
          <w:color w:val="000000"/>
        </w:rPr>
        <w:t>onsumer contributions are accepted)</w:t>
      </w:r>
      <w:r w:rsidR="00267A14">
        <w:rPr>
          <w:rFonts w:asciiTheme="majorHAnsi" w:eastAsia="Arial" w:hAnsiTheme="majorHAnsi" w:cstheme="majorHAnsi"/>
          <w:color w:val="000000"/>
        </w:rPr>
        <w:t>:</w:t>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r w:rsidR="004A0F51">
        <w:rPr>
          <w:rFonts w:asciiTheme="majorHAnsi" w:eastAsia="Arial" w:hAnsiTheme="majorHAnsi" w:cstheme="majorHAnsi"/>
          <w:color w:val="000000"/>
        </w:rPr>
        <w:br/>
      </w:r>
    </w:p>
    <w:p w14:paraId="009BE007" w14:textId="77777777" w:rsidR="0056152B" w:rsidRDefault="0056152B" w:rsidP="0056152B">
      <w:pPr>
        <w:tabs>
          <w:tab w:val="left" w:pos="540"/>
        </w:tabs>
        <w:rPr>
          <w:rFonts w:asciiTheme="majorHAnsi" w:hAnsiTheme="majorHAnsi" w:cstheme="majorHAnsi"/>
        </w:rPr>
      </w:pPr>
    </w:p>
    <w:p w14:paraId="76EE23D6" w14:textId="7AE16210" w:rsidR="0056152B" w:rsidRDefault="005C14F3" w:rsidP="0056152B">
      <w:pPr>
        <w:tabs>
          <w:tab w:val="left" w:pos="540"/>
        </w:tabs>
        <w:ind w:firstLine="90"/>
        <w:rPr>
          <w:rFonts w:asciiTheme="majorHAnsi" w:hAnsiTheme="majorHAnsi" w:cstheme="majorHAnsi"/>
        </w:rPr>
      </w:pPr>
      <w:r>
        <w:rPr>
          <w:rFonts w:asciiTheme="majorHAnsi" w:hAnsiTheme="majorHAnsi" w:cstheme="majorHAnsi"/>
        </w:rPr>
        <w:t>Other c</w:t>
      </w:r>
      <w:r w:rsidR="00267A14">
        <w:rPr>
          <w:rFonts w:asciiTheme="majorHAnsi" w:hAnsiTheme="majorHAnsi" w:cstheme="majorHAnsi"/>
        </w:rPr>
        <w:t>o</w:t>
      </w:r>
      <w:r w:rsidR="0056152B">
        <w:rPr>
          <w:rFonts w:asciiTheme="majorHAnsi" w:hAnsiTheme="majorHAnsi" w:cstheme="majorHAnsi"/>
        </w:rPr>
        <w:t>mments:</w:t>
      </w:r>
    </w:p>
    <w:p w14:paraId="28E1CAE5" w14:textId="77777777" w:rsidR="0056152B" w:rsidRDefault="0056152B" w:rsidP="0056152B">
      <w:pPr>
        <w:spacing w:before="202"/>
        <w:ind w:left="120"/>
        <w:rPr>
          <w:rFonts w:asciiTheme="majorHAnsi" w:eastAsia="Arial" w:hAnsiTheme="majorHAnsi" w:cstheme="majorHAnsi"/>
          <w:b/>
          <w:sz w:val="24"/>
          <w:szCs w:val="24"/>
          <w:u w:val="single"/>
        </w:rPr>
      </w:pPr>
      <w:bookmarkStart w:id="2" w:name="4i7ojhp" w:colFirst="0" w:colLast="0"/>
      <w:bookmarkEnd w:id="2"/>
    </w:p>
    <w:p w14:paraId="30F9E970" w14:textId="77777777" w:rsidR="00771F48" w:rsidRDefault="00771F48">
      <w:pPr>
        <w:rPr>
          <w:rFonts w:asciiTheme="majorHAnsi" w:eastAsia="Arial" w:hAnsiTheme="majorHAnsi" w:cstheme="majorHAnsi"/>
          <w:b/>
          <w:sz w:val="28"/>
          <w:szCs w:val="28"/>
        </w:rPr>
      </w:pPr>
      <w:r>
        <w:br w:type="page"/>
      </w:r>
    </w:p>
    <w:p w14:paraId="793185D6" w14:textId="4EEE0231" w:rsidR="0056152B" w:rsidRPr="00DC2B6B" w:rsidRDefault="0056152B" w:rsidP="0056152B">
      <w:pPr>
        <w:pStyle w:val="Heading1"/>
      </w:pPr>
      <w:r w:rsidRPr="00DC2B6B">
        <w:lastRenderedPageBreak/>
        <w:t>MEAL OPTIONS</w:t>
      </w:r>
    </w:p>
    <w:p w14:paraId="7BE849FD" w14:textId="77777777" w:rsidR="0056152B" w:rsidRPr="00DC2B6B" w:rsidRDefault="0056152B" w:rsidP="0056152B">
      <w:pPr>
        <w:pBdr>
          <w:top w:val="nil"/>
          <w:left w:val="nil"/>
          <w:bottom w:val="nil"/>
          <w:right w:val="nil"/>
          <w:between w:val="nil"/>
        </w:pBdr>
        <w:tabs>
          <w:tab w:val="left" w:pos="389"/>
        </w:tabs>
        <w:ind w:right="518"/>
        <w:rPr>
          <w:rFonts w:asciiTheme="majorHAnsi" w:eastAsia="Arial" w:hAnsiTheme="majorHAnsi" w:cstheme="majorHAnsi"/>
          <w:b/>
          <w:sz w:val="24"/>
          <w:szCs w:val="24"/>
          <w:u w:val="single"/>
        </w:rPr>
      </w:pPr>
      <w:r>
        <w:rPr>
          <w:rFonts w:asciiTheme="majorHAnsi" w:eastAsia="Arial" w:hAnsiTheme="majorHAnsi" w:cstheme="majorHAnsi"/>
          <w:b/>
          <w:sz w:val="24"/>
          <w:szCs w:val="24"/>
          <w:u w:val="single"/>
        </w:rPr>
        <w:t xml:space="preserve"> </w:t>
      </w:r>
    </w:p>
    <w:p w14:paraId="196B7ACE" w14:textId="77777777" w:rsidR="0056152B" w:rsidRPr="00DC2B6B" w:rsidRDefault="0056152B" w:rsidP="0056152B">
      <w:pPr>
        <w:pBdr>
          <w:top w:val="nil"/>
          <w:left w:val="nil"/>
          <w:bottom w:val="nil"/>
          <w:right w:val="nil"/>
          <w:between w:val="nil"/>
        </w:pBdr>
        <w:spacing w:before="2"/>
        <w:rPr>
          <w:rFonts w:asciiTheme="majorHAnsi" w:eastAsia="Arial" w:hAnsiTheme="majorHAnsi" w:cstheme="majorHAnsi"/>
          <w:color w:val="000000"/>
          <w:sz w:val="6"/>
          <w:szCs w:val="6"/>
        </w:rPr>
      </w:pPr>
    </w:p>
    <w:p w14:paraId="637D9E82" w14:textId="77777777" w:rsidR="0056152B" w:rsidRPr="00243621" w:rsidRDefault="0056152B" w:rsidP="0056152B">
      <w:pPr>
        <w:pStyle w:val="Heading2"/>
      </w:pPr>
      <w:r w:rsidRPr="00DC2B6B">
        <w:rPr>
          <w:color w:val="000000"/>
        </w:rPr>
        <w:t xml:space="preserve"> </w:t>
      </w:r>
      <w:r w:rsidRPr="00243621">
        <w:t>Menu Planned vs. Served</w:t>
      </w:r>
    </w:p>
    <w:p w14:paraId="6536CEEB" w14:textId="77777777" w:rsidR="0056152B" w:rsidRPr="00DC2B6B" w:rsidRDefault="0056152B" w:rsidP="0056152B">
      <w:pPr>
        <w:pBdr>
          <w:top w:val="nil"/>
          <w:left w:val="nil"/>
          <w:bottom w:val="nil"/>
          <w:right w:val="nil"/>
          <w:between w:val="nil"/>
        </w:pBdr>
        <w:spacing w:before="9" w:after="1"/>
        <w:rPr>
          <w:rFonts w:asciiTheme="majorHAnsi" w:eastAsia="Arial" w:hAnsiTheme="majorHAnsi" w:cstheme="majorHAnsi"/>
          <w:color w:val="000000"/>
          <w:sz w:val="10"/>
          <w:szCs w:val="10"/>
        </w:rPr>
      </w:pPr>
    </w:p>
    <w:tbl>
      <w:tblPr>
        <w:tblStyle w:val="TableGrid"/>
        <w:tblW w:w="0" w:type="auto"/>
        <w:tblInd w:w="175" w:type="dxa"/>
        <w:tblLook w:val="04A0" w:firstRow="1" w:lastRow="0" w:firstColumn="1" w:lastColumn="0" w:noHBand="0" w:noVBand="1"/>
      </w:tblPr>
      <w:tblGrid>
        <w:gridCol w:w="3507"/>
        <w:gridCol w:w="7113"/>
        <w:gridCol w:w="2715"/>
      </w:tblGrid>
      <w:tr w:rsidR="00637405" w14:paraId="123354B3" w14:textId="77777777" w:rsidTr="004A0F51">
        <w:tc>
          <w:tcPr>
            <w:tcW w:w="3507" w:type="dxa"/>
          </w:tcPr>
          <w:p w14:paraId="346C70A3" w14:textId="037BA647" w:rsidR="00637405" w:rsidRDefault="004A0F51" w:rsidP="00205187">
            <w:pPr>
              <w:pBdr>
                <w:top w:val="nil"/>
                <w:left w:val="nil"/>
                <w:bottom w:val="nil"/>
                <w:right w:val="nil"/>
                <w:between w:val="nil"/>
              </w:pBdr>
              <w:spacing w:before="9" w:after="1"/>
              <w:rPr>
                <w:rFonts w:asciiTheme="majorHAnsi" w:eastAsia="Arial" w:hAnsiTheme="majorHAnsi" w:cstheme="majorHAnsi"/>
                <w:color w:val="000000"/>
              </w:rPr>
            </w:pPr>
            <w:r>
              <w:rPr>
                <w:rFonts w:asciiTheme="majorHAnsi" w:eastAsia="Arial" w:hAnsiTheme="majorHAnsi" w:cstheme="majorHAnsi"/>
                <w:color w:val="000000"/>
              </w:rPr>
              <w:t>Planned vs. served</w:t>
            </w:r>
          </w:p>
        </w:tc>
        <w:tc>
          <w:tcPr>
            <w:tcW w:w="7113" w:type="dxa"/>
          </w:tcPr>
          <w:p w14:paraId="3F29FE06" w14:textId="5D6EBE59" w:rsidR="00637405" w:rsidRDefault="00637405" w:rsidP="00205187">
            <w:pPr>
              <w:spacing w:before="9" w:after="1"/>
              <w:rPr>
                <w:rFonts w:asciiTheme="majorHAnsi" w:eastAsia="Arial" w:hAnsiTheme="majorHAnsi" w:cstheme="majorHAnsi"/>
                <w:color w:val="000000"/>
              </w:rPr>
            </w:pPr>
            <w:r>
              <w:rPr>
                <w:rFonts w:asciiTheme="majorHAnsi" w:eastAsia="Arial" w:hAnsiTheme="majorHAnsi" w:cstheme="majorHAnsi"/>
                <w:color w:val="000000"/>
              </w:rPr>
              <w:t>M</w:t>
            </w:r>
            <w:r w:rsidR="004A0F51">
              <w:rPr>
                <w:rFonts w:asciiTheme="majorHAnsi" w:eastAsia="Arial" w:hAnsiTheme="majorHAnsi" w:cstheme="majorHAnsi"/>
                <w:color w:val="000000"/>
              </w:rPr>
              <w:t>enu</w:t>
            </w:r>
          </w:p>
        </w:tc>
        <w:tc>
          <w:tcPr>
            <w:tcW w:w="2715" w:type="dxa"/>
          </w:tcPr>
          <w:p w14:paraId="4902F9BB" w14:textId="485B6ACA" w:rsidR="00637405" w:rsidRDefault="00637405" w:rsidP="00205187">
            <w:pPr>
              <w:spacing w:before="9" w:after="1"/>
              <w:rPr>
                <w:rFonts w:asciiTheme="majorHAnsi" w:eastAsia="Arial" w:hAnsiTheme="majorHAnsi" w:cstheme="majorHAnsi"/>
                <w:color w:val="000000"/>
              </w:rPr>
            </w:pPr>
            <w:r>
              <w:rPr>
                <w:rFonts w:asciiTheme="majorHAnsi" w:eastAsia="Arial" w:hAnsiTheme="majorHAnsi" w:cstheme="majorHAnsi"/>
                <w:color w:val="000000"/>
              </w:rPr>
              <w:t>Meal type (i.e., breakfast, lunch, dinner)</w:t>
            </w:r>
          </w:p>
        </w:tc>
      </w:tr>
      <w:tr w:rsidR="00637405" w14:paraId="10EBDFA2" w14:textId="77777777" w:rsidTr="004A0F51">
        <w:trPr>
          <w:trHeight w:val="1440"/>
        </w:trPr>
        <w:tc>
          <w:tcPr>
            <w:tcW w:w="3507" w:type="dxa"/>
          </w:tcPr>
          <w:p w14:paraId="564521BB" w14:textId="77777777" w:rsidR="00637405" w:rsidRPr="00DC2B6B" w:rsidRDefault="00637405" w:rsidP="00205187">
            <w:pPr>
              <w:pBdr>
                <w:top w:val="nil"/>
                <w:left w:val="nil"/>
                <w:bottom w:val="nil"/>
                <w:right w:val="nil"/>
                <w:between w:val="nil"/>
              </w:pBdr>
              <w:spacing w:before="9" w:after="1"/>
              <w:rPr>
                <w:rFonts w:asciiTheme="majorHAnsi" w:eastAsia="Arial" w:hAnsiTheme="majorHAnsi" w:cstheme="majorHAnsi"/>
                <w:color w:val="000000"/>
              </w:rPr>
            </w:pPr>
            <w:r>
              <w:rPr>
                <w:rFonts w:asciiTheme="majorHAnsi" w:eastAsia="Arial" w:hAnsiTheme="majorHAnsi" w:cstheme="majorHAnsi"/>
                <w:color w:val="000000"/>
              </w:rPr>
              <w:t>O</w:t>
            </w:r>
            <w:r w:rsidRPr="00DC2B6B">
              <w:rPr>
                <w:rFonts w:asciiTheme="majorHAnsi" w:eastAsia="Arial" w:hAnsiTheme="majorHAnsi" w:cstheme="majorHAnsi"/>
                <w:color w:val="000000"/>
              </w:rPr>
              <w:t>n the menu for today:</w:t>
            </w:r>
          </w:p>
        </w:tc>
        <w:tc>
          <w:tcPr>
            <w:tcW w:w="7113" w:type="dxa"/>
          </w:tcPr>
          <w:p w14:paraId="7F862F2A" w14:textId="77777777" w:rsidR="00637405" w:rsidRPr="00DC2B6B" w:rsidRDefault="00637405" w:rsidP="004A0F51">
            <w:pPr>
              <w:spacing w:before="9" w:after="1"/>
              <w:rPr>
                <w:rFonts w:asciiTheme="majorHAnsi" w:eastAsia="Arial" w:hAnsiTheme="majorHAnsi" w:cstheme="majorHAnsi"/>
                <w:color w:val="000000"/>
              </w:rPr>
            </w:pPr>
          </w:p>
        </w:tc>
        <w:tc>
          <w:tcPr>
            <w:tcW w:w="2715" w:type="dxa"/>
          </w:tcPr>
          <w:p w14:paraId="59CC6281" w14:textId="77777777" w:rsidR="00637405" w:rsidRDefault="00637405" w:rsidP="00205187">
            <w:pPr>
              <w:spacing w:before="9" w:after="1"/>
              <w:rPr>
                <w:rFonts w:asciiTheme="majorHAnsi" w:eastAsia="Arial" w:hAnsiTheme="majorHAnsi" w:cstheme="majorHAnsi"/>
                <w:color w:val="000000"/>
              </w:rPr>
            </w:pPr>
          </w:p>
        </w:tc>
      </w:tr>
      <w:tr w:rsidR="00637405" w14:paraId="07E09E0C" w14:textId="77777777" w:rsidTr="004A0F51">
        <w:trPr>
          <w:trHeight w:val="1440"/>
        </w:trPr>
        <w:tc>
          <w:tcPr>
            <w:tcW w:w="3507" w:type="dxa"/>
          </w:tcPr>
          <w:p w14:paraId="43EF0B7D" w14:textId="77777777" w:rsidR="00637405" w:rsidRPr="00DC2B6B" w:rsidRDefault="00637405" w:rsidP="00205187">
            <w:pPr>
              <w:spacing w:before="9" w:after="1"/>
              <w:rPr>
                <w:rFonts w:asciiTheme="majorHAnsi" w:eastAsia="Arial" w:hAnsiTheme="majorHAnsi" w:cstheme="majorHAnsi"/>
                <w:color w:val="000000"/>
              </w:rPr>
            </w:pPr>
            <w:r>
              <w:rPr>
                <w:rFonts w:asciiTheme="majorHAnsi" w:eastAsia="Arial" w:hAnsiTheme="majorHAnsi" w:cstheme="majorHAnsi"/>
                <w:color w:val="000000"/>
              </w:rPr>
              <w:t>Actual items</w:t>
            </w:r>
            <w:r w:rsidRPr="00DC2B6B">
              <w:rPr>
                <w:rFonts w:asciiTheme="majorHAnsi" w:eastAsia="Arial" w:hAnsiTheme="majorHAnsi" w:cstheme="majorHAnsi"/>
                <w:color w:val="000000"/>
              </w:rPr>
              <w:t xml:space="preserve"> served today:</w:t>
            </w:r>
          </w:p>
        </w:tc>
        <w:tc>
          <w:tcPr>
            <w:tcW w:w="7113" w:type="dxa"/>
          </w:tcPr>
          <w:p w14:paraId="66F3E2A4" w14:textId="77777777" w:rsidR="00637405" w:rsidRPr="00DC2B6B" w:rsidRDefault="00637405" w:rsidP="004A0F51">
            <w:pPr>
              <w:spacing w:before="9" w:after="1"/>
              <w:rPr>
                <w:rFonts w:asciiTheme="majorHAnsi" w:eastAsia="Arial" w:hAnsiTheme="majorHAnsi" w:cstheme="majorHAnsi"/>
                <w:color w:val="000000"/>
              </w:rPr>
            </w:pPr>
          </w:p>
        </w:tc>
        <w:tc>
          <w:tcPr>
            <w:tcW w:w="2715" w:type="dxa"/>
          </w:tcPr>
          <w:p w14:paraId="354A8BC4" w14:textId="77777777" w:rsidR="00637405" w:rsidRDefault="00637405" w:rsidP="00205187">
            <w:pPr>
              <w:spacing w:before="9" w:after="1"/>
              <w:rPr>
                <w:rFonts w:asciiTheme="majorHAnsi" w:eastAsia="Arial" w:hAnsiTheme="majorHAnsi" w:cstheme="majorHAnsi"/>
                <w:color w:val="000000"/>
              </w:rPr>
            </w:pPr>
          </w:p>
        </w:tc>
      </w:tr>
    </w:tbl>
    <w:p w14:paraId="62AC5D90" w14:textId="77777777" w:rsidR="0056152B" w:rsidRPr="00DC2B6B" w:rsidRDefault="0056152B" w:rsidP="0056152B">
      <w:pPr>
        <w:pStyle w:val="ListParagraph"/>
        <w:ind w:left="450"/>
        <w:rPr>
          <w:rFonts w:asciiTheme="majorHAnsi" w:hAnsiTheme="majorHAnsi" w:cstheme="majorHAnsi"/>
        </w:rPr>
      </w:pPr>
    </w:p>
    <w:p w14:paraId="302E819C" w14:textId="77777777" w:rsidR="0056152B" w:rsidRPr="00E17BCA" w:rsidRDefault="0056152B" w:rsidP="0056152B">
      <w:pPr>
        <w:ind w:left="180"/>
        <w:rPr>
          <w:rFonts w:asciiTheme="majorHAnsi" w:hAnsiTheme="majorHAnsi" w:cstheme="majorHAnsi"/>
        </w:rPr>
      </w:pPr>
      <w:r w:rsidRPr="00E17BCA">
        <w:rPr>
          <w:rFonts w:asciiTheme="majorHAnsi" w:hAnsiTheme="majorHAnsi" w:cstheme="majorHAnsi"/>
        </w:rPr>
        <w:t>If the meal served is different than planned, is there a document signed by an RD approving the change?</w:t>
      </w:r>
    </w:p>
    <w:p w14:paraId="032EFCC4" w14:textId="761C9229"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1367216118"/>
          <w14:checkbox>
            <w14:checked w14:val="0"/>
            <w14:checkedState w14:val="2612" w14:font="MS Gothic"/>
            <w14:uncheckedState w14:val="2610" w14:font="MS Gothic"/>
          </w14:checkbox>
        </w:sdtPr>
        <w:sdtContent>
          <w:r w:rsidR="0056152B" w:rsidRPr="00E17BCA">
            <w:rPr>
              <w:rFonts w:ascii="MS Gothic" w:eastAsia="MS Gothic" w:hAnsi="MS Gothic" w:cstheme="majorHAnsi" w:hint="eastAsia"/>
            </w:rPr>
            <w:t>☐</w:t>
          </w:r>
        </w:sdtContent>
      </w:sdt>
      <w:r w:rsidR="0056152B" w:rsidRPr="00E17BCA">
        <w:rPr>
          <w:rFonts w:asciiTheme="majorHAnsi" w:hAnsiTheme="majorHAnsi" w:cstheme="majorHAnsi"/>
        </w:rPr>
        <w:tab/>
        <w:t>Yes</w:t>
      </w:r>
    </w:p>
    <w:p w14:paraId="3CA39C6E" w14:textId="77777777"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1291889544"/>
          <w14:checkbox>
            <w14:checked w14:val="0"/>
            <w14:checkedState w14:val="2612" w14:font="MS Gothic"/>
            <w14:uncheckedState w14:val="2610" w14:font="MS Gothic"/>
          </w14:checkbox>
        </w:sdtPr>
        <w:sdtContent>
          <w:r w:rsidR="0056152B" w:rsidRPr="00E17BCA">
            <w:rPr>
              <w:rFonts w:ascii="MS Gothic" w:eastAsia="MS Gothic" w:hAnsi="MS Gothic" w:cstheme="majorHAnsi" w:hint="eastAsia"/>
            </w:rPr>
            <w:t>☐</w:t>
          </w:r>
        </w:sdtContent>
      </w:sdt>
      <w:r w:rsidR="0056152B" w:rsidRPr="00E17BCA">
        <w:rPr>
          <w:rFonts w:asciiTheme="majorHAnsi" w:hAnsiTheme="majorHAnsi" w:cstheme="majorHAnsi"/>
        </w:rPr>
        <w:tab/>
        <w:t>No</w:t>
      </w:r>
    </w:p>
    <w:p w14:paraId="6B42575C" w14:textId="682F2DF4" w:rsidR="0056152B" w:rsidRDefault="0056152B" w:rsidP="004A0F51">
      <w:pPr>
        <w:tabs>
          <w:tab w:val="left" w:pos="540"/>
        </w:tabs>
        <w:ind w:left="180"/>
        <w:rPr>
          <w:rFonts w:asciiTheme="majorHAnsi" w:hAnsiTheme="majorHAnsi" w:cstheme="majorHAnsi"/>
        </w:rPr>
      </w:pPr>
      <w:r w:rsidRPr="00E17BCA">
        <w:rPr>
          <w:rFonts w:asciiTheme="majorHAnsi" w:hAnsiTheme="majorHAnsi" w:cstheme="majorHAnsi"/>
        </w:rPr>
        <w:t>Comments:</w:t>
      </w:r>
      <w:r w:rsidR="004A0F51">
        <w:rPr>
          <w:rFonts w:asciiTheme="majorHAnsi" w:hAnsiTheme="majorHAnsi" w:cstheme="majorHAnsi"/>
        </w:rPr>
        <w:br/>
      </w:r>
      <w:r w:rsidR="004A0F51">
        <w:rPr>
          <w:rFonts w:asciiTheme="majorHAnsi" w:hAnsiTheme="majorHAnsi" w:cstheme="majorHAnsi"/>
        </w:rPr>
        <w:br/>
      </w:r>
      <w:r w:rsidR="004A0F51">
        <w:rPr>
          <w:rFonts w:asciiTheme="majorHAnsi" w:hAnsiTheme="majorHAnsi" w:cstheme="majorHAnsi"/>
        </w:rPr>
        <w:br/>
      </w:r>
    </w:p>
    <w:p w14:paraId="0DDD8DC3" w14:textId="7502DADB" w:rsidR="00AD4C22" w:rsidRDefault="008A466A" w:rsidP="0056152B">
      <w:pPr>
        <w:tabs>
          <w:tab w:val="left" w:pos="540"/>
        </w:tabs>
        <w:ind w:left="180"/>
        <w:rPr>
          <w:rFonts w:asciiTheme="majorHAnsi" w:hAnsiTheme="majorHAnsi" w:cstheme="majorHAnsi"/>
        </w:rPr>
      </w:pPr>
      <w:r>
        <w:rPr>
          <w:rFonts w:asciiTheme="majorHAnsi" w:hAnsiTheme="majorHAnsi" w:cstheme="majorHAnsi"/>
        </w:rPr>
        <w:t xml:space="preserve">Menus </w:t>
      </w:r>
      <w:r w:rsidR="00A6206F">
        <w:rPr>
          <w:rFonts w:asciiTheme="majorHAnsi" w:hAnsiTheme="majorHAnsi" w:cstheme="majorHAnsi"/>
        </w:rPr>
        <w:t xml:space="preserve">are </w:t>
      </w:r>
      <w:r>
        <w:rPr>
          <w:rFonts w:asciiTheme="majorHAnsi" w:hAnsiTheme="majorHAnsi" w:cstheme="majorHAnsi"/>
        </w:rPr>
        <w:t>approved by an RDN</w:t>
      </w:r>
      <w:r w:rsidR="004A0F51">
        <w:rPr>
          <w:rFonts w:asciiTheme="majorHAnsi" w:hAnsiTheme="majorHAnsi" w:cstheme="majorHAnsi"/>
        </w:rPr>
        <w:t>,</w:t>
      </w:r>
      <w:r>
        <w:rPr>
          <w:rFonts w:asciiTheme="majorHAnsi" w:hAnsiTheme="majorHAnsi" w:cstheme="majorHAnsi"/>
        </w:rPr>
        <w:t xml:space="preserve"> demonstrating compliance with the </w:t>
      </w:r>
      <w:r w:rsidR="00AD4C22">
        <w:rPr>
          <w:rFonts w:asciiTheme="majorHAnsi" w:hAnsiTheme="majorHAnsi" w:cstheme="majorHAnsi"/>
        </w:rPr>
        <w:t xml:space="preserve">OAA and </w:t>
      </w:r>
      <w:r>
        <w:rPr>
          <w:rFonts w:asciiTheme="majorHAnsi" w:hAnsiTheme="majorHAnsi" w:cstheme="majorHAnsi"/>
        </w:rPr>
        <w:t>SUA nutrition requirements.</w:t>
      </w:r>
    </w:p>
    <w:p w14:paraId="06B6CF15" w14:textId="251005E2"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1455325553"/>
          <w14:checkbox>
            <w14:checked w14:val="0"/>
            <w14:checkedState w14:val="2612" w14:font="MS Gothic"/>
            <w14:uncheckedState w14:val="2610" w14:font="MS Gothic"/>
          </w14:checkbox>
        </w:sdtPr>
        <w:sdtContent>
          <w:r w:rsidR="00AD4C22">
            <w:rPr>
              <w:rFonts w:ascii="MS Gothic" w:eastAsia="MS Gothic" w:hAnsi="MS Gothic" w:cstheme="majorHAnsi" w:hint="eastAsia"/>
            </w:rPr>
            <w:t>☐</w:t>
          </w:r>
        </w:sdtContent>
      </w:sdt>
      <w:r w:rsidR="0056152B" w:rsidRPr="00E17BCA">
        <w:rPr>
          <w:rFonts w:asciiTheme="majorHAnsi" w:hAnsiTheme="majorHAnsi" w:cstheme="majorHAnsi"/>
        </w:rPr>
        <w:tab/>
        <w:t>Yes</w:t>
      </w:r>
    </w:p>
    <w:p w14:paraId="2E33091C" w14:textId="77777777" w:rsidR="0056152B" w:rsidRPr="00E17BCA" w:rsidRDefault="00000000" w:rsidP="0056152B">
      <w:pPr>
        <w:tabs>
          <w:tab w:val="left" w:pos="540"/>
        </w:tabs>
        <w:ind w:left="180"/>
        <w:rPr>
          <w:rFonts w:asciiTheme="majorHAnsi" w:hAnsiTheme="majorHAnsi" w:cstheme="majorHAnsi"/>
        </w:rPr>
      </w:pPr>
      <w:sdt>
        <w:sdtPr>
          <w:rPr>
            <w:rFonts w:asciiTheme="majorHAnsi" w:hAnsiTheme="majorHAnsi" w:cstheme="majorHAnsi"/>
          </w:rPr>
          <w:id w:val="2145301223"/>
          <w14:checkbox>
            <w14:checked w14:val="0"/>
            <w14:checkedState w14:val="2612" w14:font="MS Gothic"/>
            <w14:uncheckedState w14:val="2610" w14:font="MS Gothic"/>
          </w14:checkbox>
        </w:sdtPr>
        <w:sdtContent>
          <w:r w:rsidR="0056152B" w:rsidRPr="00E17BCA">
            <w:rPr>
              <w:rFonts w:ascii="MS Gothic" w:eastAsia="MS Gothic" w:hAnsi="MS Gothic" w:cstheme="majorHAnsi" w:hint="eastAsia"/>
            </w:rPr>
            <w:t>☐</w:t>
          </w:r>
        </w:sdtContent>
      </w:sdt>
      <w:r w:rsidR="0056152B" w:rsidRPr="00E17BCA">
        <w:rPr>
          <w:rFonts w:asciiTheme="majorHAnsi" w:hAnsiTheme="majorHAnsi" w:cstheme="majorHAnsi"/>
        </w:rPr>
        <w:tab/>
        <w:t>No</w:t>
      </w:r>
    </w:p>
    <w:p w14:paraId="1FFD7173" w14:textId="77777777" w:rsidR="0056152B" w:rsidRPr="00E17BCA" w:rsidRDefault="0056152B" w:rsidP="0056152B">
      <w:pPr>
        <w:tabs>
          <w:tab w:val="left" w:pos="540"/>
        </w:tabs>
        <w:ind w:left="180"/>
        <w:rPr>
          <w:rFonts w:asciiTheme="majorHAnsi" w:hAnsiTheme="majorHAnsi" w:cstheme="majorHAnsi"/>
        </w:rPr>
      </w:pPr>
      <w:r w:rsidRPr="00E17BCA">
        <w:rPr>
          <w:rFonts w:asciiTheme="majorHAnsi" w:hAnsiTheme="majorHAnsi" w:cstheme="majorHAnsi"/>
        </w:rPr>
        <w:t>Comments:</w:t>
      </w:r>
    </w:p>
    <w:p w14:paraId="58F60817" w14:textId="64E7E57C" w:rsidR="0056152B" w:rsidRPr="00E17BCA" w:rsidRDefault="004A0F51" w:rsidP="0056152B">
      <w:pPr>
        <w:tabs>
          <w:tab w:val="left" w:pos="540"/>
        </w:tabs>
        <w:ind w:left="180"/>
        <w:rPr>
          <w:rFonts w:asciiTheme="majorHAnsi" w:hAnsiTheme="majorHAnsi" w:cstheme="majorHAnsi"/>
        </w:rPr>
      </w:pPr>
      <w:r>
        <w:rPr>
          <w:rFonts w:asciiTheme="majorHAnsi" w:hAnsiTheme="majorHAnsi" w:cstheme="majorHAnsi"/>
        </w:rPr>
        <w:br/>
      </w:r>
      <w:r>
        <w:rPr>
          <w:rFonts w:asciiTheme="majorHAnsi" w:hAnsiTheme="majorHAnsi" w:cstheme="majorHAnsi"/>
        </w:rPr>
        <w:br/>
      </w:r>
    </w:p>
    <w:p w14:paraId="71A146D9" w14:textId="7F8D09B9" w:rsidR="0056152B" w:rsidRPr="00E17BCA" w:rsidRDefault="0056152B" w:rsidP="0056152B">
      <w:pPr>
        <w:tabs>
          <w:tab w:val="left" w:pos="540"/>
        </w:tabs>
        <w:ind w:left="180"/>
      </w:pPr>
      <w:r w:rsidRPr="00E17BCA">
        <w:rPr>
          <w:rFonts w:asciiTheme="majorHAnsi" w:eastAsia="Arial" w:hAnsiTheme="majorHAnsi" w:cstheme="majorHAnsi"/>
          <w:color w:val="000000"/>
        </w:rPr>
        <w:t>Describe the arrangements for the dietitian/nutritionist's involvement in the nutrition program (for example, who employs the dietitian, does the dietitian develop the menus and recipes, how often does the dietitian review menus, how does the dietitian receive menu substitutions for approval, etc.)</w:t>
      </w:r>
      <w:r w:rsidR="004A0F51">
        <w:rPr>
          <w:rFonts w:asciiTheme="majorHAnsi" w:eastAsia="Arial" w:hAnsiTheme="majorHAnsi" w:cstheme="majorHAnsi"/>
          <w:color w:val="000000"/>
        </w:rPr>
        <w:t>.</w:t>
      </w:r>
    </w:p>
    <w:p w14:paraId="034A404D" w14:textId="1ED98998" w:rsidR="004A0F51" w:rsidRDefault="0056152B">
      <w:pPr>
        <w:tabs>
          <w:tab w:val="left" w:pos="540"/>
        </w:tabs>
        <w:ind w:left="180"/>
        <w:rPr>
          <w:rFonts w:asciiTheme="majorHAnsi" w:hAnsiTheme="majorHAnsi" w:cstheme="majorHAnsi"/>
        </w:rPr>
      </w:pPr>
      <w:r>
        <w:rPr>
          <w:rFonts w:asciiTheme="majorHAnsi" w:hAnsiTheme="majorHAnsi" w:cstheme="majorHAnsi"/>
        </w:rPr>
        <w:t>Comments:</w:t>
      </w:r>
      <w:r w:rsidR="004A0F51">
        <w:rPr>
          <w:rFonts w:asciiTheme="majorHAnsi" w:hAnsiTheme="majorHAnsi" w:cstheme="majorHAnsi"/>
        </w:rPr>
        <w:br/>
      </w:r>
      <w:r w:rsidR="004A0F51">
        <w:rPr>
          <w:rFonts w:asciiTheme="majorHAnsi" w:hAnsiTheme="majorHAnsi" w:cstheme="majorHAnsi"/>
        </w:rPr>
        <w:br/>
      </w:r>
    </w:p>
    <w:p w14:paraId="1A804E9C" w14:textId="77777777" w:rsidR="004A0F51" w:rsidRDefault="004A0F51">
      <w:pPr>
        <w:rPr>
          <w:rFonts w:asciiTheme="majorHAnsi" w:hAnsiTheme="majorHAnsi" w:cstheme="majorHAnsi"/>
        </w:rPr>
      </w:pPr>
      <w:r>
        <w:rPr>
          <w:rFonts w:asciiTheme="majorHAnsi" w:hAnsiTheme="majorHAnsi" w:cstheme="majorHAnsi"/>
        </w:rPr>
        <w:br w:type="page"/>
      </w:r>
    </w:p>
    <w:p w14:paraId="05D0BE39" w14:textId="029A7046" w:rsidR="00F77671" w:rsidRPr="00421A5D" w:rsidRDefault="00726E9A" w:rsidP="00BE08A3">
      <w:pPr>
        <w:pStyle w:val="Heading1"/>
        <w:shd w:val="clear" w:color="auto" w:fill="DBE5F1" w:themeFill="accent1" w:themeFillTint="33"/>
        <w:ind w:right="-340"/>
      </w:pPr>
      <w:r>
        <w:lastRenderedPageBreak/>
        <w:t>H</w:t>
      </w:r>
      <w:r w:rsidR="00637405">
        <w:t>ome-Delivered Meal Program Management</w:t>
      </w:r>
    </w:p>
    <w:p w14:paraId="6AB4A580" w14:textId="5B1E6694" w:rsidR="0004396B" w:rsidRPr="00DC2B6B" w:rsidRDefault="000E71C4" w:rsidP="0067083E">
      <w:pPr>
        <w:spacing w:before="75"/>
        <w:ind w:left="90"/>
        <w:rPr>
          <w:rFonts w:asciiTheme="majorHAnsi" w:hAnsiTheme="majorHAnsi" w:cstheme="majorHAnsi"/>
          <w:b/>
          <w:sz w:val="24"/>
          <w:szCs w:val="24"/>
        </w:rPr>
      </w:pPr>
      <w:bookmarkStart w:id="3" w:name="_Hlk153525435"/>
      <w:r w:rsidRPr="00DC2B6B">
        <w:rPr>
          <w:rFonts w:asciiTheme="majorHAnsi" w:hAnsiTheme="majorHAnsi" w:cstheme="majorHAnsi"/>
          <w:b/>
          <w:sz w:val="24"/>
          <w:szCs w:val="24"/>
        </w:rPr>
        <w:t xml:space="preserve">Home-delivered </w:t>
      </w:r>
      <w:r w:rsidR="004A0F51">
        <w:rPr>
          <w:rFonts w:asciiTheme="majorHAnsi" w:hAnsiTheme="majorHAnsi" w:cstheme="majorHAnsi"/>
          <w:b/>
          <w:sz w:val="24"/>
          <w:szCs w:val="24"/>
        </w:rPr>
        <w:t>m</w:t>
      </w:r>
      <w:r w:rsidRPr="00DC2B6B">
        <w:rPr>
          <w:rFonts w:asciiTheme="majorHAnsi" w:hAnsiTheme="majorHAnsi" w:cstheme="majorHAnsi"/>
          <w:b/>
          <w:sz w:val="24"/>
          <w:szCs w:val="24"/>
        </w:rPr>
        <w:t xml:space="preserve">eal </w:t>
      </w:r>
      <w:r w:rsidR="004A0F51">
        <w:rPr>
          <w:rFonts w:asciiTheme="majorHAnsi" w:hAnsiTheme="majorHAnsi" w:cstheme="majorHAnsi"/>
          <w:b/>
          <w:sz w:val="24"/>
          <w:szCs w:val="24"/>
        </w:rPr>
        <w:t>s</w:t>
      </w:r>
      <w:r w:rsidR="0089271C">
        <w:rPr>
          <w:rFonts w:asciiTheme="majorHAnsi" w:hAnsiTheme="majorHAnsi" w:cstheme="majorHAnsi"/>
          <w:b/>
          <w:sz w:val="24"/>
          <w:szCs w:val="24"/>
        </w:rPr>
        <w:t>ite location &amp; date</w:t>
      </w:r>
      <w:r w:rsidR="00421A5D">
        <w:rPr>
          <w:rFonts w:asciiTheme="majorHAnsi" w:hAnsiTheme="majorHAnsi" w:cstheme="majorHAnsi"/>
          <w:b/>
          <w:sz w:val="24"/>
          <w:szCs w:val="24"/>
        </w:rPr>
        <w:t>:</w:t>
      </w:r>
    </w:p>
    <w:tbl>
      <w:tblPr>
        <w:tblW w:w="13740" w:type="dxa"/>
        <w:tblInd w:w="115" w:type="dxa"/>
        <w:tblLayout w:type="fixed"/>
        <w:tblLook w:val="04A0" w:firstRow="1" w:lastRow="0" w:firstColumn="1" w:lastColumn="0" w:noHBand="0" w:noVBand="1"/>
      </w:tblPr>
      <w:tblGrid>
        <w:gridCol w:w="8160"/>
        <w:gridCol w:w="660"/>
        <w:gridCol w:w="660"/>
        <w:gridCol w:w="750"/>
        <w:gridCol w:w="3510"/>
      </w:tblGrid>
      <w:tr w:rsidR="00EE4261" w:rsidRPr="00DC2B6B" w14:paraId="37BEAF42" w14:textId="46D3918F" w:rsidTr="004A0F51">
        <w:trPr>
          <w:trHeight w:val="422"/>
        </w:trPr>
        <w:tc>
          <w:tcPr>
            <w:tcW w:w="8160" w:type="dxa"/>
            <w:tcBorders>
              <w:top w:val="single" w:sz="4" w:space="0" w:color="000000"/>
              <w:left w:val="single" w:sz="4" w:space="0" w:color="000000"/>
              <w:bottom w:val="single" w:sz="4" w:space="0" w:color="000000"/>
              <w:right w:val="single" w:sz="4" w:space="0" w:color="000000"/>
            </w:tcBorders>
            <w:hideMark/>
          </w:tcPr>
          <w:bookmarkEnd w:id="3"/>
          <w:p w14:paraId="103CA19F" w14:textId="4FFFABEC" w:rsidR="00EE4261" w:rsidRPr="00FC562E" w:rsidRDefault="00EE4261" w:rsidP="00C1720A">
            <w:pPr>
              <w:ind w:right="701"/>
              <w:rPr>
                <w:rFonts w:asciiTheme="majorHAnsi" w:eastAsia="Arial" w:hAnsiTheme="majorHAnsi" w:cstheme="majorHAnsi"/>
                <w:b/>
                <w:bCs/>
                <w:color w:val="000000"/>
              </w:rPr>
            </w:pPr>
            <w:r w:rsidRPr="00FC562E">
              <w:rPr>
                <w:rFonts w:asciiTheme="majorHAnsi" w:eastAsia="Arial" w:hAnsiTheme="majorHAnsi" w:cstheme="majorHAnsi"/>
                <w:b/>
                <w:bCs/>
                <w:color w:val="000000"/>
              </w:rPr>
              <w:t>Factor</w:t>
            </w:r>
          </w:p>
        </w:tc>
        <w:tc>
          <w:tcPr>
            <w:tcW w:w="660" w:type="dxa"/>
            <w:tcBorders>
              <w:top w:val="single" w:sz="4" w:space="0" w:color="000000"/>
              <w:left w:val="single" w:sz="4" w:space="0" w:color="000000"/>
              <w:bottom w:val="single" w:sz="4" w:space="0" w:color="000000"/>
              <w:right w:val="single" w:sz="4" w:space="0" w:color="000000"/>
            </w:tcBorders>
            <w:vAlign w:val="center"/>
            <w:hideMark/>
          </w:tcPr>
          <w:p w14:paraId="01110E35" w14:textId="77777777" w:rsidR="00EE4261" w:rsidRPr="00F814CE" w:rsidRDefault="00EE4261" w:rsidP="00C1720A">
            <w:pPr>
              <w:spacing w:line="249" w:lineRule="auto"/>
              <w:ind w:left="38"/>
              <w:jc w:val="center"/>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Yes</w:t>
            </w:r>
          </w:p>
        </w:tc>
        <w:tc>
          <w:tcPr>
            <w:tcW w:w="660" w:type="dxa"/>
            <w:tcBorders>
              <w:top w:val="single" w:sz="4" w:space="0" w:color="000000"/>
              <w:left w:val="single" w:sz="4" w:space="0" w:color="000000"/>
              <w:bottom w:val="single" w:sz="4" w:space="0" w:color="000000"/>
              <w:right w:val="single" w:sz="4" w:space="0" w:color="000000"/>
            </w:tcBorders>
            <w:vAlign w:val="center"/>
            <w:hideMark/>
          </w:tcPr>
          <w:p w14:paraId="065AB8A3" w14:textId="77777777" w:rsidR="00EE4261" w:rsidRPr="00F814CE" w:rsidRDefault="00EE4261" w:rsidP="00C1720A">
            <w:pPr>
              <w:spacing w:line="249" w:lineRule="auto"/>
              <w:ind w:left="103"/>
              <w:jc w:val="center"/>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No</w:t>
            </w:r>
          </w:p>
        </w:tc>
        <w:tc>
          <w:tcPr>
            <w:tcW w:w="750" w:type="dxa"/>
            <w:tcBorders>
              <w:top w:val="single" w:sz="4" w:space="0" w:color="000000"/>
              <w:left w:val="single" w:sz="4" w:space="0" w:color="000000"/>
              <w:bottom w:val="single" w:sz="4" w:space="0" w:color="000000"/>
              <w:right w:val="single" w:sz="4" w:space="0" w:color="000000"/>
            </w:tcBorders>
            <w:vAlign w:val="center"/>
            <w:hideMark/>
          </w:tcPr>
          <w:p w14:paraId="6169ED3A" w14:textId="6AF3E9BF" w:rsidR="00EE4261" w:rsidRPr="00F814CE" w:rsidRDefault="00EE4261" w:rsidP="00C1720A">
            <w:pPr>
              <w:spacing w:line="249" w:lineRule="auto"/>
              <w:ind w:left="103"/>
              <w:jc w:val="center"/>
              <w:rPr>
                <w:rFonts w:asciiTheme="majorHAnsi" w:eastAsia="Arial Unicode MS" w:hAnsiTheme="majorHAnsi" w:cstheme="majorHAnsi"/>
                <w:b/>
                <w:bCs/>
                <w:color w:val="000000"/>
              </w:rPr>
            </w:pPr>
            <w:r w:rsidRPr="00F814CE">
              <w:rPr>
                <w:rFonts w:asciiTheme="majorHAnsi" w:eastAsia="Arial Unicode MS" w:hAnsiTheme="majorHAnsi" w:cstheme="majorHAnsi"/>
                <w:b/>
                <w:bCs/>
                <w:color w:val="000000"/>
              </w:rPr>
              <w:t>N</w:t>
            </w:r>
            <w:r w:rsidR="004A0F51">
              <w:rPr>
                <w:rFonts w:asciiTheme="majorHAnsi" w:eastAsia="Arial Unicode MS" w:hAnsiTheme="majorHAnsi" w:cstheme="majorHAnsi"/>
                <w:b/>
                <w:bCs/>
                <w:color w:val="000000"/>
              </w:rPr>
              <w:t>/</w:t>
            </w:r>
            <w:r w:rsidRPr="00F814CE">
              <w:rPr>
                <w:rFonts w:asciiTheme="majorHAnsi" w:eastAsia="Arial Unicode MS" w:hAnsiTheme="majorHAnsi" w:cstheme="majorHAnsi"/>
                <w:b/>
                <w:bCs/>
                <w:color w:val="000000"/>
              </w:rPr>
              <w:t>A</w:t>
            </w:r>
          </w:p>
        </w:tc>
        <w:tc>
          <w:tcPr>
            <w:tcW w:w="3510" w:type="dxa"/>
            <w:tcBorders>
              <w:top w:val="single" w:sz="4" w:space="0" w:color="000000"/>
              <w:left w:val="single" w:sz="4" w:space="0" w:color="000000"/>
              <w:bottom w:val="single" w:sz="4" w:space="0" w:color="000000"/>
              <w:right w:val="single" w:sz="4" w:space="0" w:color="000000"/>
            </w:tcBorders>
            <w:vAlign w:val="center"/>
          </w:tcPr>
          <w:p w14:paraId="3D83E3B4" w14:textId="153E6BF9" w:rsidR="00EE4261" w:rsidRPr="00F814CE" w:rsidRDefault="00EE4261" w:rsidP="004A0F51">
            <w:pPr>
              <w:spacing w:line="249" w:lineRule="auto"/>
              <w:ind w:left="103"/>
              <w:jc w:val="center"/>
              <w:rPr>
                <w:rFonts w:asciiTheme="majorHAnsi" w:eastAsia="Arial Unicode MS" w:hAnsiTheme="majorHAnsi" w:cstheme="majorHAnsi"/>
                <w:b/>
                <w:bCs/>
                <w:color w:val="000000"/>
              </w:rPr>
            </w:pPr>
            <w:r>
              <w:rPr>
                <w:rFonts w:asciiTheme="majorHAnsi" w:eastAsia="Arial Unicode MS" w:hAnsiTheme="majorHAnsi" w:cstheme="majorHAnsi"/>
                <w:b/>
                <w:bCs/>
                <w:color w:val="000000"/>
              </w:rPr>
              <w:t>Comments</w:t>
            </w:r>
          </w:p>
        </w:tc>
      </w:tr>
      <w:tr w:rsidR="00762664" w:rsidRPr="00DC2B6B" w14:paraId="6B903EB2"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1A9CEE41" w14:textId="4180BC8E" w:rsidR="00762664" w:rsidRPr="00976C8D" w:rsidRDefault="00762664" w:rsidP="006D4CE9">
            <w:pPr>
              <w:rPr>
                <w:rFonts w:asciiTheme="majorHAnsi" w:eastAsia="Arial" w:hAnsiTheme="majorHAnsi" w:cstheme="majorHAnsi"/>
                <w:color w:val="000000"/>
              </w:rPr>
            </w:pPr>
            <w:r>
              <w:rPr>
                <w:rFonts w:asciiTheme="majorHAnsi" w:eastAsia="Arial" w:hAnsiTheme="majorHAnsi" w:cstheme="majorHAnsi"/>
                <w:color w:val="000000"/>
              </w:rPr>
              <w:t>P</w:t>
            </w:r>
            <w:r w:rsidRPr="00DC2B6B">
              <w:rPr>
                <w:rFonts w:asciiTheme="majorHAnsi" w:eastAsia="Arial" w:hAnsiTheme="majorHAnsi" w:cstheme="majorHAnsi"/>
                <w:color w:val="000000"/>
              </w:rPr>
              <w:t>rovider offers at least one hot or other appropriate meal per day</w:t>
            </w:r>
            <w:r>
              <w:rPr>
                <w:rFonts w:asciiTheme="majorHAnsi" w:eastAsia="Arial" w:hAnsiTheme="majorHAnsi" w:cstheme="majorHAnsi"/>
                <w:color w:val="000000"/>
              </w:rPr>
              <w:t xml:space="preserve"> (5 or more days/week)</w:t>
            </w:r>
            <w:r w:rsidRPr="00DC2B6B">
              <w:rPr>
                <w:rFonts w:asciiTheme="majorHAnsi" w:eastAsia="Arial" w:hAnsiTheme="majorHAnsi" w:cstheme="majorHAnsi"/>
                <w:color w:val="000000"/>
              </w:rPr>
              <w:t xml:space="preserve"> in a </w:t>
            </w:r>
            <w:r w:rsidR="00726E9A">
              <w:rPr>
                <w:rFonts w:asciiTheme="majorHAnsi" w:eastAsia="Arial" w:hAnsiTheme="majorHAnsi" w:cstheme="majorHAnsi"/>
                <w:color w:val="000000"/>
              </w:rPr>
              <w:t>home-delivered</w:t>
            </w:r>
            <w:r w:rsidRPr="00DC2B6B">
              <w:rPr>
                <w:rFonts w:asciiTheme="majorHAnsi" w:eastAsia="Arial" w:hAnsiTheme="majorHAnsi" w:cstheme="majorHAnsi"/>
                <w:color w:val="000000"/>
              </w:rPr>
              <w:t xml:space="preserve"> setting. </w:t>
            </w:r>
            <w:r>
              <w:rPr>
                <w:rFonts w:asciiTheme="majorHAnsi" w:eastAsia="Arial" w:hAnsiTheme="majorHAnsi" w:cstheme="majorHAnsi"/>
                <w:color w:val="000000"/>
              </w:rPr>
              <w:t>(OAA 331) If no, describe how the service area provides meals 5 or more days a week or if there is a waiver on file.</w:t>
            </w:r>
          </w:p>
        </w:tc>
        <w:tc>
          <w:tcPr>
            <w:tcW w:w="660" w:type="dxa"/>
            <w:tcBorders>
              <w:top w:val="single" w:sz="4" w:space="0" w:color="000000"/>
              <w:left w:val="single" w:sz="4" w:space="0" w:color="000000"/>
              <w:bottom w:val="single" w:sz="4" w:space="0" w:color="000000"/>
              <w:right w:val="single" w:sz="4" w:space="0" w:color="000000"/>
            </w:tcBorders>
            <w:vAlign w:val="center"/>
          </w:tcPr>
          <w:p w14:paraId="116CFD45" w14:textId="77777777" w:rsidR="00762664" w:rsidRPr="00DC2B6B" w:rsidRDefault="00762664" w:rsidP="006D4CE9">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D3D08C0" w14:textId="77777777" w:rsidR="00762664" w:rsidRPr="00DC2B6B" w:rsidRDefault="00762664" w:rsidP="006D4CE9">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9856892" w14:textId="77777777" w:rsidR="00762664" w:rsidRPr="00DC2B6B" w:rsidRDefault="00762664" w:rsidP="006D4CE9">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1E097312" w14:textId="77777777" w:rsidR="00762664" w:rsidRPr="00976C8D" w:rsidRDefault="00762664" w:rsidP="004A0F51">
            <w:pPr>
              <w:spacing w:line="249" w:lineRule="auto"/>
              <w:ind w:left="103"/>
              <w:rPr>
                <w:rFonts w:asciiTheme="majorHAnsi" w:eastAsia="Arial" w:hAnsiTheme="majorHAnsi" w:cstheme="majorHAnsi"/>
                <w:color w:val="000000"/>
              </w:rPr>
            </w:pPr>
          </w:p>
        </w:tc>
      </w:tr>
      <w:tr w:rsidR="006D4CE9" w:rsidRPr="00DC2B6B" w14:paraId="2C61BA4D" w14:textId="6B856550"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6D256D97" w14:textId="5BB48B6C" w:rsidR="006D4CE9" w:rsidRPr="00186DF6" w:rsidRDefault="006D4CE9" w:rsidP="006D4CE9">
            <w:r w:rsidRPr="00976C8D">
              <w:rPr>
                <w:rFonts w:asciiTheme="majorHAnsi" w:eastAsia="Arial" w:hAnsiTheme="majorHAnsi" w:cstheme="majorHAnsi"/>
                <w:color w:val="000000"/>
              </w:rPr>
              <w:t>Nutrition education is provided as part of nutrition services. (OAA 33</w:t>
            </w:r>
            <w:r w:rsidR="00D002B7">
              <w:rPr>
                <w:rFonts w:asciiTheme="majorHAnsi" w:eastAsia="Arial" w:hAnsiTheme="majorHAnsi" w:cstheme="majorHAnsi"/>
                <w:color w:val="000000"/>
              </w:rPr>
              <w:t>1</w:t>
            </w:r>
            <w:r w:rsidRPr="00976C8D">
              <w:rPr>
                <w:rFonts w:asciiTheme="majorHAnsi" w:eastAsia="Arial" w:hAnsiTheme="majorHAnsi" w:cstheme="majorHAnsi"/>
                <w:color w:val="000000"/>
              </w:rPr>
              <w:t xml:space="preserve"> &amp; 336</w:t>
            </w:r>
            <w:r>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4FEA29F3" w14:textId="54B24711" w:rsidR="006D4CE9" w:rsidRPr="00DC2B6B" w:rsidRDefault="006D4CE9" w:rsidP="006D4CE9">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65581EED" w14:textId="03865D34" w:rsidR="006D4CE9" w:rsidRPr="00DC2B6B" w:rsidRDefault="006D4CE9" w:rsidP="006D4CE9">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0A7472A" w14:textId="16C0F511" w:rsidR="006D4CE9" w:rsidRPr="00DC2B6B" w:rsidRDefault="006D4CE9" w:rsidP="006D4CE9">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778C9D7A" w14:textId="30ABDC94" w:rsidR="006D4CE9" w:rsidRPr="00DC2B6B" w:rsidRDefault="006D4CE9" w:rsidP="004A0F51">
            <w:pPr>
              <w:spacing w:line="249" w:lineRule="auto"/>
              <w:ind w:left="103"/>
              <w:rPr>
                <w:rFonts w:ascii="Segoe UI Symbol" w:eastAsia="Arial Unicode MS" w:hAnsi="Segoe UI Symbol" w:cs="Segoe UI Symbol"/>
                <w:color w:val="000000"/>
              </w:rPr>
            </w:pPr>
            <w:r w:rsidRPr="00976C8D">
              <w:rPr>
                <w:rFonts w:asciiTheme="majorHAnsi" w:eastAsia="Arial" w:hAnsiTheme="majorHAnsi" w:cstheme="majorHAnsi"/>
                <w:color w:val="000000"/>
              </w:rPr>
              <w:t>If yes, please describe</w:t>
            </w:r>
            <w:r>
              <w:rPr>
                <w:rFonts w:asciiTheme="majorHAnsi" w:eastAsia="Arial" w:hAnsiTheme="majorHAnsi" w:cstheme="majorHAnsi"/>
                <w:color w:val="000000"/>
              </w:rPr>
              <w:t>:</w:t>
            </w:r>
          </w:p>
        </w:tc>
      </w:tr>
      <w:tr w:rsidR="006D4CE9" w:rsidRPr="00DC2B6B" w14:paraId="4CED3D65" w14:textId="71A0DF44"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3C34DD9D" w14:textId="38558E4B" w:rsidR="006D4CE9" w:rsidRPr="00976C8D" w:rsidRDefault="006D4CE9" w:rsidP="006D4CE9">
            <w:pPr>
              <w:ind w:right="188"/>
              <w:rPr>
                <w:rFonts w:asciiTheme="majorHAnsi" w:eastAsia="Arial" w:hAnsiTheme="majorHAnsi" w:cstheme="majorHAnsi"/>
                <w:color w:val="000000"/>
              </w:rPr>
            </w:pPr>
            <w:r w:rsidRPr="00976C8D">
              <w:rPr>
                <w:rFonts w:asciiTheme="majorHAnsi" w:eastAsia="Arial" w:hAnsiTheme="majorHAnsi" w:cstheme="majorHAnsi"/>
                <w:color w:val="000000"/>
              </w:rPr>
              <w:t>Nutrition counseling is offered as part of nutrition services. (OAA 33</w:t>
            </w:r>
            <w:r w:rsidR="00D002B7">
              <w:rPr>
                <w:rFonts w:asciiTheme="majorHAnsi" w:eastAsia="Arial" w:hAnsiTheme="majorHAnsi" w:cstheme="majorHAnsi"/>
                <w:color w:val="000000"/>
              </w:rPr>
              <w:t>1</w:t>
            </w:r>
            <w:r w:rsidRPr="00976C8D">
              <w:rPr>
                <w:rFonts w:asciiTheme="majorHAnsi" w:eastAsia="Arial" w:hAnsiTheme="majorHAnsi" w:cstheme="majorHAnsi"/>
                <w:color w:val="000000"/>
              </w:rPr>
              <w:t xml:space="preserve"> &amp; 336)</w:t>
            </w:r>
          </w:p>
        </w:tc>
        <w:tc>
          <w:tcPr>
            <w:tcW w:w="660" w:type="dxa"/>
            <w:tcBorders>
              <w:top w:val="single" w:sz="4" w:space="0" w:color="000000"/>
              <w:left w:val="single" w:sz="4" w:space="0" w:color="000000"/>
              <w:bottom w:val="single" w:sz="4" w:space="0" w:color="000000"/>
              <w:right w:val="single" w:sz="4" w:space="0" w:color="000000"/>
            </w:tcBorders>
            <w:vAlign w:val="center"/>
          </w:tcPr>
          <w:p w14:paraId="53269382" w14:textId="72B2CF9F" w:rsidR="006D4CE9" w:rsidRPr="00DC2B6B" w:rsidRDefault="006D4CE9" w:rsidP="006D4CE9">
            <w:pPr>
              <w:spacing w:line="249" w:lineRule="auto"/>
              <w:ind w:left="38"/>
              <w:jc w:val="center"/>
              <w:rPr>
                <w:rFonts w:ascii="Segoe UI Symbol" w:eastAsia="Arial Unicode MS" w:hAnsi="Segoe UI Symbol" w:cs="Segoe UI Symbol"/>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09F5BEB1" w14:textId="5087541D"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3A14553" w14:textId="565D3356"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43A237CD" w14:textId="03492835" w:rsidR="006D4CE9" w:rsidRPr="00DC2B6B" w:rsidRDefault="006D4CE9" w:rsidP="004A0F51">
            <w:pPr>
              <w:spacing w:line="249" w:lineRule="auto"/>
              <w:ind w:left="103"/>
              <w:rPr>
                <w:rFonts w:ascii="Segoe UI Symbol" w:eastAsia="Arial Unicode MS" w:hAnsi="Segoe UI Symbol" w:cs="Segoe UI Symbol"/>
                <w:color w:val="000000"/>
              </w:rPr>
            </w:pPr>
            <w:r w:rsidRPr="00976C8D">
              <w:rPr>
                <w:rFonts w:asciiTheme="majorHAnsi" w:eastAsia="Arial" w:hAnsiTheme="majorHAnsi" w:cstheme="majorHAnsi"/>
                <w:color w:val="000000"/>
              </w:rPr>
              <w:t>If yes, please describe</w:t>
            </w:r>
            <w:r>
              <w:rPr>
                <w:rFonts w:asciiTheme="majorHAnsi" w:eastAsia="Arial" w:hAnsiTheme="majorHAnsi" w:cstheme="majorHAnsi"/>
                <w:color w:val="000000"/>
              </w:rPr>
              <w:t>:</w:t>
            </w:r>
          </w:p>
        </w:tc>
      </w:tr>
      <w:tr w:rsidR="006D4CE9" w:rsidRPr="00DC2B6B" w14:paraId="4DE0CE0A" w14:textId="22E43391"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2B3B217E" w14:textId="064EF7BC" w:rsidR="006D4CE9" w:rsidRPr="00DC2B6B" w:rsidRDefault="006D4CE9" w:rsidP="006D4CE9">
            <w:pPr>
              <w:ind w:right="188"/>
              <w:rPr>
                <w:rFonts w:asciiTheme="majorHAnsi" w:eastAsia="Arial" w:hAnsiTheme="majorHAnsi" w:cstheme="majorHAnsi"/>
                <w:color w:val="000000"/>
              </w:rPr>
            </w:pPr>
            <w:r w:rsidRPr="00976C8D">
              <w:rPr>
                <w:rFonts w:asciiTheme="majorHAnsi" w:eastAsia="Arial" w:hAnsiTheme="majorHAnsi" w:cstheme="majorHAnsi"/>
                <w:color w:val="000000"/>
              </w:rPr>
              <w:t>An annual survey of participants</w:t>
            </w:r>
            <w:r w:rsidR="00BA0EF4">
              <w:rPr>
                <w:rFonts w:asciiTheme="majorHAnsi" w:eastAsia="Arial" w:hAnsiTheme="majorHAnsi" w:cstheme="majorHAnsi"/>
                <w:color w:val="000000"/>
              </w:rPr>
              <w:t>,</w:t>
            </w:r>
            <w:r w:rsidRPr="00976C8D">
              <w:rPr>
                <w:rFonts w:asciiTheme="majorHAnsi" w:eastAsia="Arial" w:hAnsiTheme="majorHAnsi" w:cstheme="majorHAnsi"/>
                <w:color w:val="000000"/>
              </w:rPr>
              <w:t xml:space="preserve"> soliciting menu suggestions, nutrition education suggestions, and client satisfaction</w:t>
            </w:r>
            <w:r w:rsidR="00BA0EF4">
              <w:rPr>
                <w:rFonts w:asciiTheme="majorHAnsi" w:eastAsia="Arial" w:hAnsiTheme="majorHAnsi" w:cstheme="majorHAnsi"/>
                <w:color w:val="000000"/>
              </w:rPr>
              <w:t>,</w:t>
            </w:r>
            <w:r w:rsidRPr="00976C8D">
              <w:rPr>
                <w:rFonts w:asciiTheme="majorHAnsi" w:eastAsia="Arial" w:hAnsiTheme="majorHAnsi" w:cstheme="majorHAnsi"/>
                <w:color w:val="000000"/>
              </w:rPr>
              <w:t xml:space="preserve"> is on file. (OAA 339(2)(G)</w:t>
            </w:r>
            <w:r w:rsidR="00D002B7">
              <w:rPr>
                <w:rFonts w:asciiTheme="majorHAnsi" w:eastAsia="Arial" w:hAnsiTheme="majorHAnsi" w:cstheme="majorHAnsi"/>
                <w:color w:val="000000"/>
              </w:rPr>
              <w:t>(ii)</w:t>
            </w:r>
            <w:r w:rsidRPr="00976C8D">
              <w:rPr>
                <w:rFonts w:asciiTheme="majorHAnsi" w:eastAsia="Arial" w:hAnsiTheme="majorHAnsi" w:cstheme="majorHAnsi"/>
                <w:color w:val="000000"/>
              </w:rPr>
              <w:t>)</w:t>
            </w:r>
            <w:r w:rsidRPr="00DC2B6B">
              <w:t> </w:t>
            </w:r>
          </w:p>
        </w:tc>
        <w:tc>
          <w:tcPr>
            <w:tcW w:w="660" w:type="dxa"/>
            <w:tcBorders>
              <w:top w:val="single" w:sz="4" w:space="0" w:color="000000"/>
              <w:left w:val="single" w:sz="4" w:space="0" w:color="000000"/>
              <w:bottom w:val="single" w:sz="4" w:space="0" w:color="000000"/>
              <w:right w:val="single" w:sz="4" w:space="0" w:color="000000"/>
            </w:tcBorders>
            <w:vAlign w:val="center"/>
          </w:tcPr>
          <w:p w14:paraId="1680B279" w14:textId="5ABE3FAD" w:rsidR="006D4CE9" w:rsidRPr="00DC2B6B" w:rsidRDefault="006D4CE9" w:rsidP="006D4CE9">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624B7B4F" w14:textId="711C0379" w:rsidR="006D4CE9" w:rsidRPr="00DC2B6B" w:rsidRDefault="006D4CE9" w:rsidP="006D4CE9">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4C67E1D" w14:textId="50D406F7" w:rsidR="006D4CE9" w:rsidRPr="00DC2B6B" w:rsidRDefault="006D4CE9" w:rsidP="006D4CE9">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279B167F" w14:textId="77777777" w:rsidR="006D4CE9" w:rsidRPr="00DC2B6B" w:rsidRDefault="006D4CE9" w:rsidP="004A0F51">
            <w:pPr>
              <w:spacing w:line="249" w:lineRule="auto"/>
              <w:ind w:left="103"/>
              <w:rPr>
                <w:rFonts w:ascii="Segoe UI Symbol" w:eastAsia="Arial Unicode MS" w:hAnsi="Segoe UI Symbol" w:cs="Segoe UI Symbol"/>
                <w:color w:val="000000"/>
              </w:rPr>
            </w:pPr>
          </w:p>
        </w:tc>
      </w:tr>
      <w:tr w:rsidR="006D4CE9" w:rsidRPr="00DC2B6B" w14:paraId="733421AA" w14:textId="183B6A58"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2C94C289" w14:textId="41EED35D" w:rsidR="006D4CE9" w:rsidRPr="00976C8D" w:rsidRDefault="006D4CE9" w:rsidP="006D4CE9">
            <w:pPr>
              <w:spacing w:before="2" w:line="252" w:lineRule="auto"/>
              <w:rPr>
                <w:rFonts w:asciiTheme="majorHAnsi" w:eastAsia="Arial" w:hAnsiTheme="majorHAnsi" w:cstheme="majorHAnsi"/>
                <w:color w:val="000000"/>
              </w:rPr>
            </w:pPr>
            <w:r>
              <w:rPr>
                <w:rFonts w:asciiTheme="majorHAnsi" w:hAnsiTheme="majorHAnsi" w:cstheme="majorHAnsi"/>
                <w:color w:val="000000"/>
              </w:rPr>
              <w:t>H</w:t>
            </w:r>
            <w:r w:rsidRPr="00DC2B6B">
              <w:rPr>
                <w:rFonts w:asciiTheme="majorHAnsi" w:hAnsiTheme="majorHAnsi" w:cstheme="majorHAnsi"/>
                <w:color w:val="000000"/>
              </w:rPr>
              <w:t>ome-delivered meals are individually plated, packaged, and transported immediately.</w:t>
            </w:r>
          </w:p>
        </w:tc>
        <w:tc>
          <w:tcPr>
            <w:tcW w:w="660" w:type="dxa"/>
            <w:tcBorders>
              <w:top w:val="single" w:sz="4" w:space="0" w:color="000000"/>
              <w:left w:val="single" w:sz="4" w:space="0" w:color="000000"/>
              <w:bottom w:val="single" w:sz="4" w:space="0" w:color="000000"/>
              <w:right w:val="single" w:sz="4" w:space="0" w:color="000000"/>
            </w:tcBorders>
            <w:vAlign w:val="center"/>
          </w:tcPr>
          <w:p w14:paraId="61F7DA1C" w14:textId="77777777" w:rsidR="006D4CE9" w:rsidRPr="00DC2B6B" w:rsidRDefault="006D4CE9" w:rsidP="006D4CE9">
            <w:pPr>
              <w:spacing w:line="249" w:lineRule="auto"/>
              <w:ind w:left="38"/>
              <w:jc w:val="center"/>
              <w:rPr>
                <w:rFonts w:ascii="Segoe UI Symbol" w:eastAsia="Arial Unicode MS" w:hAnsi="Segoe UI Symbol" w:cs="Segoe UI Symbol"/>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7C7743ED" w14:textId="77777777"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675E08C" w14:textId="77777777"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3A6B6FB6" w14:textId="77777777" w:rsidR="006D4CE9" w:rsidRPr="00DC2B6B" w:rsidRDefault="006D4CE9" w:rsidP="004A0F51">
            <w:pPr>
              <w:spacing w:line="249" w:lineRule="auto"/>
              <w:ind w:left="103"/>
              <w:rPr>
                <w:rFonts w:ascii="Segoe UI Symbol" w:eastAsia="Arial Unicode MS" w:hAnsi="Segoe UI Symbol" w:cs="Segoe UI Symbol"/>
                <w:color w:val="000000"/>
              </w:rPr>
            </w:pPr>
          </w:p>
        </w:tc>
      </w:tr>
      <w:tr w:rsidR="006D4CE9" w:rsidRPr="00DC2B6B" w14:paraId="05634EB2" w14:textId="1A54329C"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4A97D08F" w14:textId="1E8298D4" w:rsidR="006D4CE9" w:rsidRPr="00976C8D" w:rsidRDefault="006D4CE9" w:rsidP="006D4CE9">
            <w:pPr>
              <w:ind w:right="322"/>
              <w:rPr>
                <w:rFonts w:asciiTheme="majorHAnsi" w:eastAsia="Arial" w:hAnsiTheme="majorHAnsi" w:cstheme="majorHAnsi"/>
                <w:color w:val="000000"/>
              </w:rPr>
            </w:pPr>
            <w:r>
              <w:rPr>
                <w:rFonts w:asciiTheme="majorHAnsi" w:eastAsia="Arial" w:hAnsiTheme="majorHAnsi" w:cstheme="majorHAnsi"/>
                <w:color w:val="000000"/>
              </w:rPr>
              <w:t>Provider</w:t>
            </w:r>
            <w:r w:rsidRPr="00976C8D">
              <w:rPr>
                <w:rFonts w:asciiTheme="majorHAnsi" w:eastAsia="Arial" w:hAnsiTheme="majorHAnsi" w:cstheme="majorHAnsi"/>
                <w:color w:val="000000"/>
              </w:rPr>
              <w:t xml:space="preserve"> arranges for the services of a registered dietitian/nutritionist.</w:t>
            </w:r>
            <w:r>
              <w:rPr>
                <w:rFonts w:asciiTheme="majorHAnsi" w:eastAsia="Arial" w:hAnsiTheme="majorHAnsi" w:cstheme="majorHAnsi"/>
                <w:color w:val="000000"/>
              </w:rPr>
              <w:t xml:space="preserve"> </w:t>
            </w:r>
            <w:r w:rsidR="00D002B7" w:rsidRPr="00976C8D">
              <w:rPr>
                <w:rFonts w:asciiTheme="majorHAnsi" w:eastAsia="Arial" w:hAnsiTheme="majorHAnsi" w:cstheme="majorHAnsi"/>
                <w:color w:val="000000"/>
              </w:rPr>
              <w:t>339(</w:t>
            </w:r>
            <w:r w:rsidR="00D002B7">
              <w:rPr>
                <w:rFonts w:asciiTheme="majorHAnsi" w:eastAsia="Arial" w:hAnsiTheme="majorHAnsi" w:cstheme="majorHAnsi"/>
                <w:color w:val="000000"/>
              </w:rPr>
              <w:t>2</w:t>
            </w:r>
            <w:r w:rsidR="00D002B7" w:rsidRPr="00976C8D">
              <w:rPr>
                <w:rFonts w:asciiTheme="majorHAnsi" w:eastAsia="Arial" w:hAnsiTheme="majorHAnsi" w:cstheme="majorHAnsi"/>
                <w:color w:val="000000"/>
              </w:rPr>
              <w:t>)</w:t>
            </w:r>
            <w:r w:rsidR="00D002B7">
              <w:rPr>
                <w:rFonts w:asciiTheme="majorHAnsi" w:eastAsia="Arial" w:hAnsiTheme="majorHAnsi" w:cstheme="majorHAnsi"/>
                <w:color w:val="000000"/>
              </w:rPr>
              <w:t>(G)(i)</w:t>
            </w:r>
            <w:r w:rsidR="00D002B7" w:rsidRPr="00976C8D">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3D28D65D" w14:textId="77777777" w:rsidR="006D4CE9" w:rsidRPr="00DC2B6B" w:rsidRDefault="006D4CE9" w:rsidP="006D4CE9">
            <w:pPr>
              <w:spacing w:line="249" w:lineRule="auto"/>
              <w:ind w:left="38"/>
              <w:jc w:val="center"/>
              <w:rPr>
                <w:rFonts w:ascii="Segoe UI Symbol" w:eastAsia="Arial Unicode MS" w:hAnsi="Segoe UI Symbol" w:cs="Segoe UI Symbol"/>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62B49483" w14:textId="77777777"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4B2408E" w14:textId="77777777" w:rsidR="006D4CE9" w:rsidRPr="00DC2B6B" w:rsidRDefault="006D4CE9" w:rsidP="006D4CE9">
            <w:pPr>
              <w:spacing w:line="249" w:lineRule="auto"/>
              <w:ind w:left="103"/>
              <w:jc w:val="center"/>
              <w:rPr>
                <w:rFonts w:ascii="Segoe UI Symbol" w:eastAsia="Arial Unicode MS" w:hAnsi="Segoe UI Symbol" w:cs="Segoe UI Symbol"/>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2B264066" w14:textId="77777777" w:rsidR="006D4CE9" w:rsidRPr="00DC2B6B" w:rsidRDefault="006D4CE9" w:rsidP="004A0F51">
            <w:pPr>
              <w:spacing w:line="249" w:lineRule="auto"/>
              <w:ind w:left="103"/>
              <w:rPr>
                <w:rFonts w:ascii="Segoe UI Symbol" w:eastAsia="Arial Unicode MS" w:hAnsi="Segoe UI Symbol" w:cs="Segoe UI Symbol"/>
                <w:color w:val="000000"/>
              </w:rPr>
            </w:pPr>
          </w:p>
        </w:tc>
      </w:tr>
      <w:tr w:rsidR="00FB2D90" w:rsidRPr="00DC2B6B" w14:paraId="00DC5519" w14:textId="1E4DB58D"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579241A7" w14:textId="046FB6A1" w:rsidR="00FB2D90" w:rsidRPr="00186DF6" w:rsidRDefault="00FB2D90" w:rsidP="00FB2D90">
            <w:pPr>
              <w:spacing w:line="249" w:lineRule="auto"/>
              <w:rPr>
                <w:rFonts w:asciiTheme="majorHAnsi" w:eastAsia="Arial" w:hAnsiTheme="majorHAnsi" w:cstheme="majorHAnsi"/>
                <w:color w:val="000000"/>
              </w:rPr>
            </w:pPr>
            <w:r w:rsidRPr="00FC562E">
              <w:rPr>
                <w:rFonts w:asciiTheme="majorHAnsi" w:eastAsia="Arial" w:hAnsiTheme="majorHAnsi" w:cstheme="majorHAnsi"/>
                <w:color w:val="000000"/>
              </w:rPr>
              <w:t xml:space="preserve">The nutrition program director or designated staff passed a </w:t>
            </w:r>
            <w:r>
              <w:t xml:space="preserve">state-approved food safety manager certification or credential (e.g., </w:t>
            </w:r>
            <w:proofErr w:type="spellStart"/>
            <w:r>
              <w:t>ServeSafe</w:t>
            </w:r>
            <w:proofErr w:type="spellEnd"/>
            <w:r>
              <w:t>)</w:t>
            </w:r>
            <w:r w:rsidRPr="00FC562E">
              <w:rPr>
                <w:rFonts w:asciiTheme="majorHAnsi" w:eastAsia="Arial" w:hAnsiTheme="majorHAnsi" w:cstheme="majorHAnsi"/>
                <w:color w:val="000000"/>
              </w:rPr>
              <w:t xml:space="preserve"> within the first 12 months of employment.</w:t>
            </w:r>
          </w:p>
        </w:tc>
        <w:tc>
          <w:tcPr>
            <w:tcW w:w="660" w:type="dxa"/>
            <w:tcBorders>
              <w:top w:val="single" w:sz="4" w:space="0" w:color="000000"/>
              <w:left w:val="single" w:sz="4" w:space="0" w:color="000000"/>
              <w:bottom w:val="single" w:sz="4" w:space="0" w:color="000000"/>
              <w:right w:val="single" w:sz="4" w:space="0" w:color="000000"/>
            </w:tcBorders>
            <w:vAlign w:val="center"/>
          </w:tcPr>
          <w:p w14:paraId="20ED975C" w14:textId="48452A64" w:rsidR="00FB2D90" w:rsidRPr="00DC2B6B" w:rsidRDefault="00FB2D90" w:rsidP="00FB2D90">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55D46948" w14:textId="7C54476D" w:rsidR="00FB2D90" w:rsidRPr="00DC2B6B" w:rsidRDefault="00FB2D90" w:rsidP="00FB2D90">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0D7C639" w14:textId="178249C2" w:rsidR="00FB2D90" w:rsidRPr="00DC2B6B" w:rsidRDefault="00FB2D90" w:rsidP="00FB2D90">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263AACA1" w14:textId="77777777" w:rsidR="00FB2D90" w:rsidRPr="00DC2B6B" w:rsidRDefault="00FB2D90" w:rsidP="004A0F51">
            <w:pPr>
              <w:spacing w:line="249" w:lineRule="auto"/>
              <w:ind w:left="103"/>
              <w:rPr>
                <w:rFonts w:ascii="Segoe UI Symbol" w:eastAsia="Arial Unicode MS" w:hAnsi="Segoe UI Symbol" w:cs="Segoe UI Symbol"/>
                <w:color w:val="000000"/>
              </w:rPr>
            </w:pPr>
          </w:p>
        </w:tc>
      </w:tr>
      <w:tr w:rsidR="00FB2D90" w:rsidRPr="00DC2B6B" w14:paraId="4A28744B" w14:textId="1206DE25"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2390C915" w14:textId="59CE4A26" w:rsidR="00FB2D90" w:rsidRPr="00DC2B6B" w:rsidRDefault="00FB2D90" w:rsidP="00FB2D90">
            <w:pPr>
              <w:ind w:right="126"/>
              <w:rPr>
                <w:rFonts w:asciiTheme="majorHAnsi" w:eastAsia="Arial" w:hAnsiTheme="majorHAnsi" w:cstheme="majorHAnsi"/>
                <w:color w:val="000000"/>
              </w:rPr>
            </w:pPr>
            <w:r>
              <w:rPr>
                <w:rFonts w:asciiTheme="majorHAnsi" w:eastAsia="Arial" w:hAnsiTheme="majorHAnsi" w:cstheme="majorHAnsi"/>
                <w:color w:val="000000"/>
              </w:rPr>
              <w:t>V</w:t>
            </w:r>
            <w:r w:rsidRPr="00DC2B6B">
              <w:rPr>
                <w:rFonts w:asciiTheme="majorHAnsi" w:eastAsia="Arial" w:hAnsiTheme="majorHAnsi" w:cstheme="majorHAnsi"/>
                <w:color w:val="000000"/>
              </w:rPr>
              <w:t xml:space="preserve">olunteer training </w:t>
            </w:r>
            <w:r>
              <w:rPr>
                <w:rFonts w:asciiTheme="majorHAnsi" w:eastAsia="Arial" w:hAnsiTheme="majorHAnsi" w:cstheme="majorHAnsi"/>
                <w:color w:val="000000"/>
              </w:rPr>
              <w:t xml:space="preserve">is </w:t>
            </w:r>
            <w:r w:rsidRPr="00DC2B6B">
              <w:rPr>
                <w:rFonts w:asciiTheme="majorHAnsi" w:eastAsia="Arial" w:hAnsiTheme="majorHAnsi" w:cstheme="majorHAnsi"/>
                <w:color w:val="000000"/>
              </w:rPr>
              <w:t>documented</w:t>
            </w:r>
            <w:r>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047EEABC" w14:textId="7A8C8B72" w:rsidR="00FB2D90" w:rsidRPr="00DC2B6B" w:rsidRDefault="00FB2D90" w:rsidP="00FB2D90">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3FFDDB1" w14:textId="3A7D78B5" w:rsidR="00FB2D90" w:rsidRPr="00DC2B6B" w:rsidRDefault="00FB2D90" w:rsidP="00FB2D90">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59E891A6" w14:textId="207819AB" w:rsidR="00FB2D90" w:rsidRPr="00DC2B6B" w:rsidRDefault="00FB2D90" w:rsidP="00FB2D90">
            <w:pPr>
              <w:spacing w:line="249" w:lineRule="auto"/>
              <w:ind w:left="103"/>
              <w:jc w:val="center"/>
              <w:rPr>
                <w:rFonts w:asciiTheme="majorHAnsi"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2C84F9C0" w14:textId="7E02D243" w:rsidR="00FB2D90" w:rsidRPr="00DC2B6B" w:rsidRDefault="00FB2D90" w:rsidP="004A0F51">
            <w:pPr>
              <w:spacing w:line="249" w:lineRule="auto"/>
              <w:ind w:left="103"/>
              <w:rPr>
                <w:rFonts w:ascii="Segoe UI Symbol" w:eastAsia="Arial Unicode MS" w:hAnsi="Segoe UI Symbol" w:cs="Segoe UI Symbol"/>
                <w:color w:val="000000"/>
              </w:rPr>
            </w:pPr>
          </w:p>
        </w:tc>
      </w:tr>
      <w:tr w:rsidR="00FB2D90" w:rsidRPr="00DC2B6B" w14:paraId="5C9266D4" w14:textId="38E205A2"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6AEC059B" w14:textId="04E55914" w:rsidR="00FB2D90" w:rsidRPr="00CC004A" w:rsidRDefault="00BA0EF4" w:rsidP="00FB2D90">
            <w:pPr>
              <w:spacing w:line="249" w:lineRule="auto"/>
              <w:rPr>
                <w:rFonts w:asciiTheme="majorHAnsi" w:eastAsia="Arial" w:hAnsiTheme="majorHAnsi" w:cstheme="majorHAnsi"/>
                <w:color w:val="000000"/>
              </w:rPr>
            </w:pPr>
            <w:r>
              <w:rPr>
                <w:rFonts w:asciiTheme="majorHAnsi" w:eastAsia="Arial" w:hAnsiTheme="majorHAnsi" w:cstheme="majorHAnsi"/>
                <w:color w:val="000000"/>
              </w:rPr>
              <w:t>Site p</w:t>
            </w:r>
            <w:r w:rsidR="00FB2D90">
              <w:rPr>
                <w:rFonts w:asciiTheme="majorHAnsi" w:eastAsia="Arial" w:hAnsiTheme="majorHAnsi" w:cstheme="majorHAnsi"/>
                <w:color w:val="000000"/>
              </w:rPr>
              <w:t>rovides therapeutic meals.  If so, note in comments if professional authorization is on file.</w:t>
            </w:r>
          </w:p>
          <w:p w14:paraId="7BA0021B" w14:textId="77777777" w:rsidR="00FB2D90" w:rsidRPr="00DC2B6B" w:rsidRDefault="00FB2D90" w:rsidP="00FB2D90">
            <w:pPr>
              <w:spacing w:line="249" w:lineRule="auto"/>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447DB288" w14:textId="4D19861B" w:rsidR="00FB2D90" w:rsidRPr="00DC2B6B" w:rsidRDefault="00FB2D90" w:rsidP="00FB2D90">
            <w:pPr>
              <w:spacing w:line="249" w:lineRule="auto"/>
              <w:ind w:left="38"/>
              <w:jc w:val="center"/>
              <w:rPr>
                <w:rFonts w:asciiTheme="majorHAnsi" w:eastAsia="Arial Unicode MS"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2536D477" w14:textId="4A557FED" w:rsidR="00FB2D90" w:rsidRPr="00DC2B6B" w:rsidRDefault="00FB2D90" w:rsidP="00FB2D90">
            <w:pPr>
              <w:spacing w:line="249" w:lineRule="auto"/>
              <w:ind w:left="103"/>
              <w:jc w:val="center"/>
              <w:rPr>
                <w:rFonts w:asciiTheme="majorHAnsi" w:eastAsia="Arial Unicode MS"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3819087" w14:textId="06677739" w:rsidR="00FB2D90" w:rsidRPr="00DC2B6B" w:rsidRDefault="00FB2D90" w:rsidP="00FB2D90">
            <w:pPr>
              <w:spacing w:line="249" w:lineRule="auto"/>
              <w:ind w:left="103"/>
              <w:jc w:val="center"/>
              <w:rPr>
                <w:rFonts w:asciiTheme="majorHAnsi" w:eastAsia="Arial Unicode MS"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51FED884" w14:textId="77777777" w:rsidR="00FB2D90" w:rsidRPr="00DC2B6B" w:rsidRDefault="00FB2D90" w:rsidP="004A0F51">
            <w:pPr>
              <w:spacing w:line="249" w:lineRule="auto"/>
              <w:ind w:left="103"/>
              <w:rPr>
                <w:rFonts w:ascii="Segoe UI Symbol" w:eastAsia="Arial Unicode MS" w:hAnsi="Segoe UI Symbol" w:cs="Segoe UI Symbol"/>
                <w:color w:val="000000"/>
              </w:rPr>
            </w:pPr>
          </w:p>
        </w:tc>
      </w:tr>
      <w:tr w:rsidR="00FB2D90" w:rsidRPr="00DC2B6B" w14:paraId="65447927" w14:textId="74B28438"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51A3B49C" w14:textId="4F103515" w:rsidR="00FB2D90" w:rsidRPr="005730DA" w:rsidRDefault="00D002B7" w:rsidP="00FB2D90">
            <w:pPr>
              <w:spacing w:line="249" w:lineRule="auto"/>
              <w:rPr>
                <w:rFonts w:asciiTheme="majorHAnsi" w:eastAsia="Arial" w:hAnsiTheme="majorHAnsi" w:cstheme="majorHAnsi"/>
                <w:color w:val="000000"/>
              </w:rPr>
            </w:pPr>
            <w:r>
              <w:rPr>
                <w:rFonts w:asciiTheme="majorHAnsi" w:eastAsia="Arial" w:hAnsiTheme="majorHAnsi" w:cstheme="majorHAnsi"/>
                <w:color w:val="000000"/>
              </w:rPr>
              <w:t>Notice is given and approval received from the AAA or SUA before closing or combining meal sites (</w:t>
            </w:r>
            <w:r w:rsidR="00BA0EF4">
              <w:rPr>
                <w:rFonts w:asciiTheme="majorHAnsi" w:eastAsia="Arial" w:hAnsiTheme="majorHAnsi" w:cstheme="majorHAnsi"/>
                <w:color w:val="000000"/>
              </w:rPr>
              <w:t>applies to both temporary and permanent closures</w:t>
            </w:r>
            <w:r>
              <w:rPr>
                <w:rFonts w:asciiTheme="majorHAnsi" w:eastAsia="Arial" w:hAnsiTheme="majorHAnsi" w:cstheme="majorHAnsi"/>
                <w:color w:val="000000"/>
              </w:rPr>
              <w:t>).</w:t>
            </w:r>
          </w:p>
        </w:tc>
        <w:tc>
          <w:tcPr>
            <w:tcW w:w="660" w:type="dxa"/>
            <w:tcBorders>
              <w:top w:val="single" w:sz="4" w:space="0" w:color="000000"/>
              <w:left w:val="single" w:sz="4" w:space="0" w:color="000000"/>
              <w:bottom w:val="single" w:sz="4" w:space="0" w:color="000000"/>
              <w:right w:val="single" w:sz="4" w:space="0" w:color="000000"/>
            </w:tcBorders>
            <w:vAlign w:val="center"/>
          </w:tcPr>
          <w:p w14:paraId="1054A93B" w14:textId="50AEE6AA" w:rsidR="00FB2D90" w:rsidRPr="00DC2B6B" w:rsidRDefault="00FB2D90" w:rsidP="00FB2D90">
            <w:pPr>
              <w:spacing w:line="249" w:lineRule="auto"/>
              <w:ind w:left="38"/>
              <w:jc w:val="center"/>
              <w:rPr>
                <w:rFonts w:asciiTheme="majorHAnsi" w:eastAsia="Arial Unicode MS"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1AECE6C5" w14:textId="64594B69" w:rsidR="00FB2D90" w:rsidRPr="00DC2B6B" w:rsidRDefault="00FB2D90" w:rsidP="00FB2D90">
            <w:pPr>
              <w:spacing w:line="249" w:lineRule="auto"/>
              <w:ind w:left="103"/>
              <w:jc w:val="center"/>
              <w:rPr>
                <w:rFonts w:asciiTheme="majorHAnsi" w:eastAsia="Arial Unicode MS"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0D5DDF19" w14:textId="2F0B6CCA" w:rsidR="00FB2D90" w:rsidRPr="00DC2B6B" w:rsidRDefault="00FB2D90" w:rsidP="00FB2D90">
            <w:pPr>
              <w:spacing w:line="249" w:lineRule="auto"/>
              <w:ind w:left="103"/>
              <w:jc w:val="center"/>
              <w:rPr>
                <w:rFonts w:asciiTheme="majorHAnsi" w:eastAsia="Arial Unicode MS"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7F874A3B" w14:textId="77777777" w:rsidR="00FB2D90" w:rsidRPr="00DC2B6B" w:rsidRDefault="00FB2D90" w:rsidP="004A0F51">
            <w:pPr>
              <w:spacing w:line="249" w:lineRule="auto"/>
              <w:ind w:left="103"/>
              <w:rPr>
                <w:rFonts w:ascii="Segoe UI Symbol" w:eastAsia="Arial Unicode MS" w:hAnsi="Segoe UI Symbol" w:cs="Segoe UI Symbol"/>
                <w:color w:val="000000"/>
              </w:rPr>
            </w:pPr>
          </w:p>
        </w:tc>
      </w:tr>
      <w:tr w:rsidR="00A07D04" w:rsidRPr="00DC2B6B" w14:paraId="5178C551"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3277ED8D" w14:textId="198F10E5" w:rsidR="00A07D04" w:rsidRDefault="00BA0EF4" w:rsidP="00A07D04">
            <w:pPr>
              <w:spacing w:line="249" w:lineRule="auto"/>
              <w:rPr>
                <w:rFonts w:asciiTheme="majorHAnsi" w:eastAsia="Arial" w:hAnsiTheme="majorHAnsi" w:cstheme="majorHAnsi"/>
                <w:color w:val="000000"/>
              </w:rPr>
            </w:pPr>
            <w:r>
              <w:rPr>
                <w:rFonts w:asciiTheme="majorHAnsi" w:eastAsia="Arial" w:hAnsiTheme="majorHAnsi" w:cstheme="majorHAnsi"/>
                <w:color w:val="000000"/>
              </w:rPr>
              <w:t>SUA or AAA is notified immediately of emergency-related meal site closings.</w:t>
            </w:r>
          </w:p>
        </w:tc>
        <w:tc>
          <w:tcPr>
            <w:tcW w:w="660" w:type="dxa"/>
            <w:tcBorders>
              <w:top w:val="single" w:sz="4" w:space="0" w:color="000000"/>
              <w:left w:val="single" w:sz="4" w:space="0" w:color="000000"/>
              <w:bottom w:val="single" w:sz="4" w:space="0" w:color="000000"/>
              <w:right w:val="single" w:sz="4" w:space="0" w:color="000000"/>
            </w:tcBorders>
            <w:vAlign w:val="center"/>
          </w:tcPr>
          <w:p w14:paraId="3DE0F8CA" w14:textId="77777777" w:rsidR="00A07D04" w:rsidRPr="00DC2B6B" w:rsidRDefault="00A07D04" w:rsidP="00A07D04">
            <w:pPr>
              <w:spacing w:line="249" w:lineRule="auto"/>
              <w:ind w:left="38"/>
              <w:jc w:val="center"/>
              <w:rPr>
                <w:rFonts w:asciiTheme="majorHAnsi" w:eastAsia="Arial Unicode MS"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7AB52A8E" w14:textId="77777777" w:rsidR="00A07D04" w:rsidRPr="00DC2B6B" w:rsidRDefault="00A07D04" w:rsidP="00A07D04">
            <w:pPr>
              <w:spacing w:line="249" w:lineRule="auto"/>
              <w:ind w:left="103"/>
              <w:jc w:val="center"/>
              <w:rPr>
                <w:rFonts w:asciiTheme="majorHAnsi" w:eastAsia="Arial Unicode MS"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32E8D3D" w14:textId="77777777" w:rsidR="00A07D04" w:rsidRPr="00DC2B6B" w:rsidRDefault="00A07D04" w:rsidP="00A07D04">
            <w:pPr>
              <w:spacing w:line="249" w:lineRule="auto"/>
              <w:ind w:left="103"/>
              <w:jc w:val="center"/>
              <w:rPr>
                <w:rFonts w:asciiTheme="majorHAnsi" w:eastAsia="Arial Unicode MS"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7BED162D" w14:textId="77777777" w:rsidR="00A07D04" w:rsidRPr="00DC2B6B" w:rsidRDefault="00A07D04" w:rsidP="004A0F51">
            <w:pPr>
              <w:spacing w:line="249" w:lineRule="auto"/>
              <w:ind w:left="103"/>
              <w:rPr>
                <w:rFonts w:ascii="Segoe UI Symbol" w:eastAsia="Arial Unicode MS" w:hAnsi="Segoe UI Symbol" w:cs="Segoe UI Symbol"/>
                <w:color w:val="000000"/>
              </w:rPr>
            </w:pPr>
          </w:p>
        </w:tc>
      </w:tr>
      <w:tr w:rsidR="00A07D04" w:rsidRPr="00DC2B6B" w14:paraId="0A4B1F31" w14:textId="26765F7B"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03874921" w14:textId="6FEF0E21" w:rsidR="00A07D04" w:rsidRPr="003A3AB6" w:rsidRDefault="00A07D04" w:rsidP="00A07D04">
            <w:pPr>
              <w:pStyle w:val="pf0"/>
              <w:rPr>
                <w:rFonts w:asciiTheme="majorHAnsi" w:hAnsiTheme="majorHAnsi" w:cstheme="majorHAnsi"/>
                <w:sz w:val="20"/>
                <w:szCs w:val="20"/>
              </w:rPr>
            </w:pPr>
            <w:r w:rsidRPr="003A3AB6">
              <w:rPr>
                <w:rStyle w:val="cf01"/>
                <w:rFonts w:asciiTheme="majorHAnsi" w:hAnsiTheme="majorHAnsi" w:cstheme="majorHAnsi"/>
                <w:sz w:val="22"/>
                <w:szCs w:val="22"/>
              </w:rPr>
              <w:t>Consumer contributions are open</w:t>
            </w:r>
            <w:r w:rsidR="00BA0EF4">
              <w:rPr>
                <w:rStyle w:val="cf01"/>
                <w:rFonts w:asciiTheme="majorHAnsi" w:hAnsiTheme="majorHAnsi" w:cstheme="majorHAnsi"/>
                <w:sz w:val="22"/>
                <w:szCs w:val="22"/>
              </w:rPr>
              <w:t>ed</w:t>
            </w:r>
            <w:r w:rsidRPr="003A3AB6">
              <w:rPr>
                <w:rStyle w:val="cf01"/>
                <w:rFonts w:asciiTheme="majorHAnsi" w:hAnsiTheme="majorHAnsi" w:cstheme="majorHAnsi"/>
                <w:sz w:val="22"/>
                <w:szCs w:val="22"/>
              </w:rPr>
              <w:t>, counted</w:t>
            </w:r>
            <w:r>
              <w:rPr>
                <w:rStyle w:val="cf01"/>
                <w:rFonts w:asciiTheme="majorHAnsi" w:hAnsiTheme="majorHAnsi" w:cstheme="majorHAnsi"/>
                <w:sz w:val="22"/>
                <w:szCs w:val="22"/>
              </w:rPr>
              <w:t>,</w:t>
            </w:r>
            <w:r w:rsidRPr="003A3AB6">
              <w:rPr>
                <w:rStyle w:val="cf01"/>
                <w:rFonts w:asciiTheme="majorHAnsi" w:hAnsiTheme="majorHAnsi" w:cstheme="majorHAnsi"/>
                <w:sz w:val="22"/>
                <w:szCs w:val="22"/>
              </w:rPr>
              <w:t xml:space="preserve"> and recorded with two staff/individuals present.</w:t>
            </w:r>
          </w:p>
        </w:tc>
        <w:tc>
          <w:tcPr>
            <w:tcW w:w="660" w:type="dxa"/>
            <w:tcBorders>
              <w:top w:val="single" w:sz="4" w:space="0" w:color="000000"/>
              <w:left w:val="single" w:sz="4" w:space="0" w:color="000000"/>
              <w:bottom w:val="single" w:sz="4" w:space="0" w:color="000000"/>
              <w:right w:val="single" w:sz="4" w:space="0" w:color="000000"/>
            </w:tcBorders>
            <w:vAlign w:val="center"/>
          </w:tcPr>
          <w:p w14:paraId="780D3327" w14:textId="660A345F" w:rsidR="00A07D04" w:rsidRPr="00DC2B6B" w:rsidRDefault="00A07D04" w:rsidP="00A07D04">
            <w:pPr>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2D7059E7" w14:textId="3F4570EE" w:rsidR="00A07D04" w:rsidRPr="00DC2B6B" w:rsidRDefault="00A07D04" w:rsidP="00A07D04">
            <w:pPr>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4A35BAC6" w14:textId="60D3FAB2" w:rsidR="00A07D04" w:rsidRPr="00DC2B6B" w:rsidRDefault="00A07D04" w:rsidP="00A07D04">
            <w:pPr>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2639A769" w14:textId="77777777" w:rsidR="00A07D04" w:rsidRPr="00DC2B6B" w:rsidRDefault="00A07D04" w:rsidP="004A0F51">
            <w:pPr>
              <w:ind w:left="103"/>
              <w:rPr>
                <w:rFonts w:ascii="Segoe UI Symbol" w:eastAsia="MS Gothic" w:hAnsi="Segoe UI Symbol" w:cs="Segoe UI Symbol"/>
                <w:color w:val="000000"/>
              </w:rPr>
            </w:pPr>
          </w:p>
        </w:tc>
      </w:tr>
      <w:tr w:rsidR="00A07D04" w:rsidRPr="00DC2B6B" w14:paraId="54FECAF4" w14:textId="0E11E37D"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hideMark/>
          </w:tcPr>
          <w:p w14:paraId="158C9ABA" w14:textId="414CF404" w:rsidR="00A07D04" w:rsidRDefault="00A07D04" w:rsidP="00A07D04">
            <w:pPr>
              <w:ind w:right="309"/>
              <w:rPr>
                <w:rFonts w:asciiTheme="majorHAnsi" w:eastAsia="Arial" w:hAnsiTheme="majorHAnsi" w:cstheme="majorHAnsi"/>
                <w:color w:val="000000"/>
              </w:rPr>
            </w:pPr>
            <w:r w:rsidRPr="00FC562E">
              <w:rPr>
                <w:rFonts w:asciiTheme="majorHAnsi" w:eastAsia="Arial" w:hAnsiTheme="majorHAnsi" w:cstheme="majorHAnsi"/>
                <w:color w:val="000000"/>
              </w:rPr>
              <w:t>The person making deposits is different from the people counting and recording contributions.</w:t>
            </w:r>
          </w:p>
          <w:p w14:paraId="4E189E85" w14:textId="77777777" w:rsidR="00A07D04" w:rsidRPr="00DC2B6B" w:rsidRDefault="00A07D04" w:rsidP="00A07D04">
            <w:pPr>
              <w:ind w:right="309"/>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21864310" w14:textId="07FFB950"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vAlign w:val="center"/>
          </w:tcPr>
          <w:p w14:paraId="36C7821F" w14:textId="712DE038"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ED7B9C7" w14:textId="30881F84"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5F50E13D" w14:textId="77777777" w:rsidR="00A07D04" w:rsidRPr="00DC2B6B" w:rsidRDefault="00A07D04" w:rsidP="004A0F51">
            <w:pPr>
              <w:spacing w:line="249" w:lineRule="auto"/>
              <w:ind w:left="103"/>
              <w:rPr>
                <w:rFonts w:ascii="Segoe UI Symbol" w:eastAsia="MS Gothic" w:hAnsi="Segoe UI Symbol" w:cs="Segoe UI Symbol"/>
                <w:color w:val="000000"/>
              </w:rPr>
            </w:pPr>
          </w:p>
        </w:tc>
      </w:tr>
      <w:tr w:rsidR="00A07D04" w:rsidRPr="00DC2B6B" w14:paraId="38328F79"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60E1C0AF" w14:textId="243FF11B" w:rsidR="00A07D04" w:rsidRPr="00DC2B6B" w:rsidRDefault="00A07D04" w:rsidP="00A07D04">
            <w:pPr>
              <w:spacing w:line="249" w:lineRule="auto"/>
              <w:rPr>
                <w:rFonts w:asciiTheme="majorHAnsi" w:eastAsia="Arial" w:hAnsiTheme="majorHAnsi" w:cstheme="majorHAnsi"/>
                <w:color w:val="000000"/>
              </w:rPr>
            </w:pPr>
            <w:r w:rsidRPr="00DC2B6B">
              <w:rPr>
                <w:rFonts w:asciiTheme="majorHAnsi" w:hAnsiTheme="majorHAnsi" w:cstheme="majorHAnsi"/>
                <w:color w:val="000000"/>
              </w:rPr>
              <w:t>Volunteers accept contributions</w:t>
            </w:r>
            <w:r>
              <w:rPr>
                <w:rFonts w:asciiTheme="majorHAnsi" w:hAnsiTheme="majorHAnsi" w:cstheme="majorHAnsi"/>
                <w:color w:val="000000"/>
              </w:rPr>
              <w:t xml:space="preserve">, secure the funds during the route, and promptly deliver </w:t>
            </w:r>
            <w:r w:rsidRPr="00DC2B6B">
              <w:rPr>
                <w:rFonts w:asciiTheme="majorHAnsi" w:hAnsiTheme="majorHAnsi" w:cstheme="majorHAnsi"/>
                <w:color w:val="000000"/>
              </w:rPr>
              <w:t xml:space="preserve">them back to </w:t>
            </w:r>
            <w:r w:rsidR="00BA0EF4">
              <w:rPr>
                <w:rFonts w:asciiTheme="majorHAnsi" w:hAnsiTheme="majorHAnsi" w:cstheme="majorHAnsi"/>
                <w:color w:val="000000"/>
              </w:rPr>
              <w:t xml:space="preserve">the </w:t>
            </w:r>
            <w:r w:rsidRPr="00DC2B6B">
              <w:rPr>
                <w:rFonts w:asciiTheme="majorHAnsi" w:hAnsiTheme="majorHAnsi" w:cstheme="majorHAnsi"/>
                <w:color w:val="000000"/>
              </w:rPr>
              <w:t>nutrition site or central office.</w:t>
            </w:r>
          </w:p>
        </w:tc>
        <w:tc>
          <w:tcPr>
            <w:tcW w:w="660" w:type="dxa"/>
            <w:tcBorders>
              <w:top w:val="single" w:sz="4" w:space="0" w:color="000000"/>
              <w:left w:val="single" w:sz="4" w:space="0" w:color="000000"/>
              <w:bottom w:val="single" w:sz="4" w:space="0" w:color="000000"/>
              <w:right w:val="single" w:sz="4" w:space="0" w:color="000000"/>
            </w:tcBorders>
          </w:tcPr>
          <w:p w14:paraId="4FA9EB04" w14:textId="77777777"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44A9D271"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41FB18A9"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58EDDC8A" w14:textId="77777777" w:rsidR="00A07D04" w:rsidRPr="00DC2B6B" w:rsidRDefault="00A07D04" w:rsidP="004A0F51">
            <w:pPr>
              <w:spacing w:line="249" w:lineRule="auto"/>
              <w:ind w:left="103"/>
              <w:rPr>
                <w:rFonts w:ascii="Segoe UI Symbol" w:eastAsia="MS Gothic" w:hAnsi="Segoe UI Symbol" w:cs="Segoe UI Symbol"/>
                <w:color w:val="000000"/>
              </w:rPr>
            </w:pPr>
          </w:p>
        </w:tc>
      </w:tr>
      <w:tr w:rsidR="00071F52" w:rsidRPr="00DC2B6B" w14:paraId="677B5B95"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5FD6EFD0" w14:textId="2DF445CC" w:rsidR="00071F52" w:rsidRPr="00DC2B6B" w:rsidRDefault="00071F52" w:rsidP="00A07D04">
            <w:pPr>
              <w:spacing w:line="249" w:lineRule="auto"/>
              <w:rPr>
                <w:rFonts w:asciiTheme="majorHAnsi" w:hAnsiTheme="majorHAnsi" w:cstheme="majorHAnsi"/>
                <w:color w:val="000000"/>
              </w:rPr>
            </w:pPr>
            <w:r w:rsidRPr="00F23895">
              <w:rPr>
                <w:rFonts w:asciiTheme="majorHAnsi" w:eastAsia="Arial" w:hAnsiTheme="majorHAnsi" w:cstheme="majorHAnsi"/>
                <w:color w:val="000000"/>
              </w:rPr>
              <w:t>Participant voluntary contributions are documented as program income and used to expand the services for which they were received.</w:t>
            </w:r>
          </w:p>
        </w:tc>
        <w:tc>
          <w:tcPr>
            <w:tcW w:w="660" w:type="dxa"/>
            <w:tcBorders>
              <w:top w:val="single" w:sz="4" w:space="0" w:color="000000"/>
              <w:left w:val="single" w:sz="4" w:space="0" w:color="000000"/>
              <w:bottom w:val="single" w:sz="4" w:space="0" w:color="000000"/>
              <w:right w:val="single" w:sz="4" w:space="0" w:color="000000"/>
            </w:tcBorders>
          </w:tcPr>
          <w:p w14:paraId="53BAD960" w14:textId="77777777" w:rsidR="00071F52" w:rsidRPr="00DC2B6B" w:rsidRDefault="00071F52"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42321769" w14:textId="77777777" w:rsidR="00071F52" w:rsidRPr="00DC2B6B" w:rsidRDefault="00071F52"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16B8E154" w14:textId="77777777" w:rsidR="00071F52" w:rsidRPr="00DC2B6B" w:rsidRDefault="00071F52"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4DA9003F" w14:textId="77777777" w:rsidR="00071F52" w:rsidRPr="00DC2B6B" w:rsidRDefault="00071F52" w:rsidP="004A0F51">
            <w:pPr>
              <w:spacing w:line="249" w:lineRule="auto"/>
              <w:ind w:left="103"/>
              <w:rPr>
                <w:rFonts w:ascii="Segoe UI Symbol" w:eastAsia="MS Gothic" w:hAnsi="Segoe UI Symbol" w:cs="Segoe UI Symbol"/>
                <w:color w:val="000000"/>
              </w:rPr>
            </w:pPr>
          </w:p>
        </w:tc>
      </w:tr>
      <w:tr w:rsidR="00A07D04" w:rsidRPr="00DC2B6B" w14:paraId="329EA0FE"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4617243F" w14:textId="2B630BF6" w:rsidR="00A07D04" w:rsidRPr="00DC2B6B" w:rsidRDefault="00A07D04" w:rsidP="00A07D04">
            <w:pPr>
              <w:spacing w:line="249" w:lineRule="auto"/>
              <w:rPr>
                <w:rFonts w:asciiTheme="majorHAnsi" w:eastAsia="Arial" w:hAnsiTheme="majorHAnsi" w:cstheme="majorHAnsi"/>
                <w:color w:val="000000"/>
              </w:rPr>
            </w:pPr>
            <w:r>
              <w:rPr>
                <w:rFonts w:asciiTheme="majorHAnsi" w:eastAsia="Arial" w:hAnsiTheme="majorHAnsi" w:cstheme="majorHAnsi"/>
                <w:color w:val="000000"/>
              </w:rPr>
              <w:t>Provider</w:t>
            </w:r>
            <w:r w:rsidRPr="00FC562E">
              <w:rPr>
                <w:rFonts w:asciiTheme="majorHAnsi" w:eastAsia="Arial" w:hAnsiTheme="majorHAnsi" w:cstheme="majorHAnsi"/>
                <w:color w:val="000000"/>
              </w:rPr>
              <w:t xml:space="preserve"> staff and volunteers do not accept gifts. </w:t>
            </w:r>
          </w:p>
        </w:tc>
        <w:tc>
          <w:tcPr>
            <w:tcW w:w="660" w:type="dxa"/>
            <w:tcBorders>
              <w:top w:val="single" w:sz="4" w:space="0" w:color="000000"/>
              <w:left w:val="single" w:sz="4" w:space="0" w:color="000000"/>
              <w:bottom w:val="single" w:sz="4" w:space="0" w:color="000000"/>
              <w:right w:val="single" w:sz="4" w:space="0" w:color="000000"/>
            </w:tcBorders>
          </w:tcPr>
          <w:p w14:paraId="00D66E9D" w14:textId="77777777"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3D5E3BD3"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6329EFBC"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5ADEDBAF" w14:textId="64736A78" w:rsidR="00A07D04" w:rsidRPr="00DC2B6B" w:rsidRDefault="00A07D04" w:rsidP="004A0F51">
            <w:pPr>
              <w:spacing w:line="249" w:lineRule="auto"/>
              <w:ind w:left="103"/>
              <w:rPr>
                <w:rFonts w:ascii="Segoe UI Symbol" w:eastAsia="MS Gothic" w:hAnsi="Segoe UI Symbol" w:cs="Segoe UI Symbol"/>
                <w:color w:val="000000"/>
              </w:rPr>
            </w:pPr>
          </w:p>
        </w:tc>
      </w:tr>
      <w:tr w:rsidR="00A07D04" w:rsidRPr="00DC2B6B" w14:paraId="7191C1A4"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37CEC1AA" w14:textId="5C8A2AE3" w:rsidR="00A07D04" w:rsidRPr="00DC2B6B" w:rsidRDefault="00A07D04" w:rsidP="00A07D04">
            <w:pPr>
              <w:spacing w:line="249" w:lineRule="auto"/>
              <w:rPr>
                <w:rFonts w:asciiTheme="majorHAnsi" w:eastAsia="Arial" w:hAnsiTheme="majorHAnsi" w:cstheme="majorHAnsi"/>
                <w:color w:val="000000"/>
              </w:rPr>
            </w:pPr>
            <w:r>
              <w:rPr>
                <w:rFonts w:asciiTheme="majorHAnsi" w:eastAsia="Arial" w:hAnsiTheme="majorHAnsi" w:cstheme="majorHAnsi"/>
                <w:color w:val="000000"/>
              </w:rPr>
              <w:t>Provider</w:t>
            </w:r>
            <w:r w:rsidRPr="00CC004A">
              <w:rPr>
                <w:rFonts w:asciiTheme="majorHAnsi" w:eastAsia="Arial" w:hAnsiTheme="majorHAnsi" w:cstheme="majorHAnsi"/>
                <w:color w:val="000000"/>
              </w:rPr>
              <w:t xml:space="preserve"> staff and volunteers do not carry out financial transactions except those related to donations.</w:t>
            </w:r>
            <w:r>
              <w:rPr>
                <w:rFonts w:asciiTheme="majorHAnsi" w:eastAsia="Arial" w:hAnsiTheme="majorHAnsi" w:cstheme="majorHAnsi"/>
                <w:color w:val="000000"/>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11E86091" w14:textId="77777777"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1ACD4AEF"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50C06566"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7FFEEB31" w14:textId="1DC750C3" w:rsidR="00A07D04" w:rsidRPr="00DC2B6B" w:rsidRDefault="00A07D04" w:rsidP="004A0F51">
            <w:pPr>
              <w:spacing w:line="249" w:lineRule="auto"/>
              <w:ind w:left="103"/>
              <w:rPr>
                <w:rFonts w:ascii="Segoe UI Symbol" w:eastAsia="MS Gothic" w:hAnsi="Segoe UI Symbol" w:cs="Segoe UI Symbol"/>
                <w:color w:val="000000"/>
              </w:rPr>
            </w:pPr>
          </w:p>
        </w:tc>
      </w:tr>
      <w:tr w:rsidR="00A07D04" w:rsidRPr="00DC2B6B" w14:paraId="0453C363"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0B154ABD" w14:textId="2B573428" w:rsidR="00A07D04" w:rsidRDefault="00A07D04" w:rsidP="00A07D04">
            <w:pPr>
              <w:spacing w:line="249" w:lineRule="auto"/>
              <w:rPr>
                <w:rFonts w:asciiTheme="majorHAnsi" w:eastAsia="Arial" w:hAnsiTheme="majorHAnsi" w:cstheme="majorHAnsi"/>
                <w:color w:val="000000"/>
              </w:rPr>
            </w:pPr>
            <w:r w:rsidRPr="00DC2B6B">
              <w:rPr>
                <w:rFonts w:asciiTheme="majorHAnsi" w:eastAsia="Arial" w:hAnsiTheme="majorHAnsi" w:cstheme="majorHAnsi"/>
                <w:color w:val="000000"/>
              </w:rPr>
              <w:t>Any purchases made by the site are approved (i.e., valid purchases) and documented.</w:t>
            </w:r>
          </w:p>
        </w:tc>
        <w:tc>
          <w:tcPr>
            <w:tcW w:w="660" w:type="dxa"/>
            <w:tcBorders>
              <w:top w:val="single" w:sz="4" w:space="0" w:color="000000"/>
              <w:left w:val="single" w:sz="4" w:space="0" w:color="000000"/>
              <w:bottom w:val="single" w:sz="4" w:space="0" w:color="000000"/>
              <w:right w:val="single" w:sz="4" w:space="0" w:color="000000"/>
            </w:tcBorders>
          </w:tcPr>
          <w:p w14:paraId="4AE0E211" w14:textId="77777777"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304D82DD"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28A22636"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6FA0BBDB" w14:textId="77777777" w:rsidR="00A07D04" w:rsidRPr="00DC2B6B" w:rsidRDefault="00A07D04" w:rsidP="004A0F51">
            <w:pPr>
              <w:spacing w:line="249" w:lineRule="auto"/>
              <w:ind w:left="103"/>
              <w:rPr>
                <w:rFonts w:ascii="Segoe UI Symbol" w:eastAsia="MS Gothic" w:hAnsi="Segoe UI Symbol" w:cs="Segoe UI Symbol"/>
                <w:color w:val="000000"/>
              </w:rPr>
            </w:pPr>
          </w:p>
        </w:tc>
      </w:tr>
      <w:tr w:rsidR="00A07D04" w:rsidRPr="00DC2B6B" w14:paraId="44FAB026" w14:textId="77777777" w:rsidTr="004A0F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trPr>
        <w:tc>
          <w:tcPr>
            <w:tcW w:w="8160" w:type="dxa"/>
            <w:tcBorders>
              <w:top w:val="single" w:sz="4" w:space="0" w:color="000000"/>
              <w:left w:val="single" w:sz="4" w:space="0" w:color="000000"/>
              <w:bottom w:val="single" w:sz="4" w:space="0" w:color="000000"/>
              <w:right w:val="single" w:sz="4" w:space="0" w:color="000000"/>
            </w:tcBorders>
          </w:tcPr>
          <w:p w14:paraId="558E3234" w14:textId="43ADA49C" w:rsidR="00A07D04" w:rsidRPr="00DC2B6B" w:rsidRDefault="00BA0EF4" w:rsidP="00A07D04">
            <w:pPr>
              <w:spacing w:line="249" w:lineRule="auto"/>
              <w:rPr>
                <w:rFonts w:asciiTheme="majorHAnsi" w:eastAsia="Arial" w:hAnsiTheme="majorHAnsi" w:cstheme="majorHAnsi"/>
                <w:color w:val="000000"/>
              </w:rPr>
            </w:pPr>
            <w:r>
              <w:rPr>
                <w:rFonts w:asciiTheme="majorHAnsi" w:eastAsia="Arial" w:hAnsiTheme="majorHAnsi" w:cstheme="majorHAnsi"/>
                <w:color w:val="000000"/>
              </w:rPr>
              <w:t xml:space="preserve">The contract with the </w:t>
            </w:r>
            <w:r w:rsidR="003331DB">
              <w:rPr>
                <w:rFonts w:asciiTheme="majorHAnsi" w:eastAsia="Arial" w:hAnsiTheme="majorHAnsi" w:cstheme="majorHAnsi"/>
                <w:color w:val="000000"/>
              </w:rPr>
              <w:t>provider</w:t>
            </w:r>
            <w:r w:rsidR="00A07D04">
              <w:rPr>
                <w:rFonts w:asciiTheme="majorHAnsi" w:eastAsia="Arial" w:hAnsiTheme="majorHAnsi" w:cstheme="majorHAnsi"/>
                <w:color w:val="000000"/>
              </w:rPr>
              <w:t xml:space="preserve"> has been reviewed and approved by the AAA and</w:t>
            </w:r>
            <w:r>
              <w:rPr>
                <w:rFonts w:asciiTheme="majorHAnsi" w:eastAsia="Arial" w:hAnsiTheme="majorHAnsi" w:cstheme="majorHAnsi"/>
                <w:color w:val="000000"/>
              </w:rPr>
              <w:t>/</w:t>
            </w:r>
            <w:r w:rsidR="00A07D04">
              <w:rPr>
                <w:rFonts w:asciiTheme="majorHAnsi" w:eastAsia="Arial" w:hAnsiTheme="majorHAnsi" w:cstheme="majorHAnsi"/>
                <w:color w:val="000000"/>
              </w:rPr>
              <w:t>or SUA.</w:t>
            </w:r>
          </w:p>
        </w:tc>
        <w:tc>
          <w:tcPr>
            <w:tcW w:w="660" w:type="dxa"/>
            <w:tcBorders>
              <w:top w:val="single" w:sz="4" w:space="0" w:color="000000"/>
              <w:left w:val="single" w:sz="4" w:space="0" w:color="000000"/>
              <w:bottom w:val="single" w:sz="4" w:space="0" w:color="000000"/>
              <w:right w:val="single" w:sz="4" w:space="0" w:color="000000"/>
            </w:tcBorders>
          </w:tcPr>
          <w:p w14:paraId="4B28C66A" w14:textId="77777777" w:rsidR="00A07D04" w:rsidRPr="00DC2B6B" w:rsidRDefault="00A07D04" w:rsidP="00A07D04">
            <w:pPr>
              <w:spacing w:line="249" w:lineRule="auto"/>
              <w:ind w:left="38"/>
              <w:jc w:val="center"/>
              <w:rPr>
                <w:rFonts w:asciiTheme="majorHAnsi" w:eastAsia="Arial" w:hAnsiTheme="majorHAnsi" w:cstheme="majorHAnsi"/>
                <w:color w:val="000000"/>
              </w:rPr>
            </w:pPr>
          </w:p>
        </w:tc>
        <w:tc>
          <w:tcPr>
            <w:tcW w:w="660" w:type="dxa"/>
            <w:tcBorders>
              <w:top w:val="single" w:sz="4" w:space="0" w:color="000000"/>
              <w:left w:val="single" w:sz="4" w:space="0" w:color="000000"/>
              <w:bottom w:val="single" w:sz="4" w:space="0" w:color="000000"/>
              <w:right w:val="single" w:sz="4" w:space="0" w:color="000000"/>
            </w:tcBorders>
          </w:tcPr>
          <w:p w14:paraId="76509BF5"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750" w:type="dxa"/>
            <w:tcBorders>
              <w:top w:val="single" w:sz="4" w:space="0" w:color="000000"/>
              <w:left w:val="single" w:sz="4" w:space="0" w:color="000000"/>
              <w:bottom w:val="single" w:sz="4" w:space="0" w:color="000000"/>
              <w:right w:val="single" w:sz="4" w:space="0" w:color="000000"/>
            </w:tcBorders>
          </w:tcPr>
          <w:p w14:paraId="0D7C02D6" w14:textId="77777777" w:rsidR="00A07D04" w:rsidRPr="00DC2B6B" w:rsidRDefault="00A07D04" w:rsidP="00A07D04">
            <w:pPr>
              <w:spacing w:line="249" w:lineRule="auto"/>
              <w:ind w:left="103"/>
              <w:jc w:val="center"/>
              <w:rPr>
                <w:rFonts w:asciiTheme="majorHAnsi" w:eastAsia="Arial" w:hAnsiTheme="majorHAnsi" w:cstheme="majorHAnsi"/>
                <w:color w:val="000000"/>
              </w:rPr>
            </w:pPr>
          </w:p>
        </w:tc>
        <w:tc>
          <w:tcPr>
            <w:tcW w:w="3510" w:type="dxa"/>
            <w:tcBorders>
              <w:top w:val="single" w:sz="4" w:space="0" w:color="000000"/>
              <w:left w:val="single" w:sz="4" w:space="0" w:color="000000"/>
              <w:bottom w:val="single" w:sz="4" w:space="0" w:color="000000"/>
              <w:right w:val="single" w:sz="4" w:space="0" w:color="000000"/>
            </w:tcBorders>
          </w:tcPr>
          <w:p w14:paraId="698596E5" w14:textId="77777777" w:rsidR="00A07D04" w:rsidRPr="00DC2B6B" w:rsidRDefault="00A07D04" w:rsidP="004A0F51">
            <w:pPr>
              <w:spacing w:line="249" w:lineRule="auto"/>
              <w:ind w:left="103"/>
              <w:rPr>
                <w:rFonts w:ascii="Segoe UI Symbol" w:eastAsia="MS Gothic" w:hAnsi="Segoe UI Symbol" w:cs="Segoe UI Symbol"/>
                <w:color w:val="000000"/>
              </w:rPr>
            </w:pPr>
          </w:p>
        </w:tc>
      </w:tr>
    </w:tbl>
    <w:p w14:paraId="68F180D3" w14:textId="14F362C0" w:rsidR="00762664" w:rsidRDefault="00762664" w:rsidP="0089271C">
      <w:pPr>
        <w:pStyle w:val="Heading1"/>
        <w:spacing w:after="240"/>
      </w:pPr>
      <w:bookmarkStart w:id="4" w:name="_Hlk153527685"/>
    </w:p>
    <w:p w14:paraId="58202E20" w14:textId="65967251" w:rsidR="00726E9A" w:rsidRDefault="00726E9A" w:rsidP="00726E9A"/>
    <w:p w14:paraId="2AA01690" w14:textId="77777777" w:rsidR="00726E9A" w:rsidRPr="00726E9A" w:rsidRDefault="00726E9A" w:rsidP="00726E9A"/>
    <w:bookmarkEnd w:id="4"/>
    <w:p w14:paraId="29BCB62D" w14:textId="54ECB811" w:rsidR="00637405" w:rsidRPr="00421A5D" w:rsidRDefault="00637405" w:rsidP="00637405">
      <w:pPr>
        <w:pStyle w:val="Heading1"/>
        <w:shd w:val="clear" w:color="auto" w:fill="DBE5F1" w:themeFill="accent1" w:themeFillTint="33"/>
        <w:ind w:right="-340"/>
      </w:pPr>
      <w:r>
        <w:t xml:space="preserve">Home-Delivered Meal Service </w:t>
      </w:r>
      <w:r w:rsidR="00726E9A">
        <w:t>Audit</w:t>
      </w:r>
    </w:p>
    <w:p w14:paraId="1C0F6B54" w14:textId="362C1111" w:rsidR="0089271C" w:rsidRPr="00DC2B6B" w:rsidRDefault="0089271C" w:rsidP="0089271C">
      <w:pPr>
        <w:pStyle w:val="Heading1"/>
        <w:spacing w:after="240"/>
        <w:rPr>
          <w:b w:val="0"/>
          <w:sz w:val="24"/>
          <w:szCs w:val="24"/>
        </w:rPr>
      </w:pPr>
      <w:r w:rsidRPr="00DC2B6B">
        <w:rPr>
          <w:sz w:val="24"/>
          <w:szCs w:val="24"/>
        </w:rPr>
        <w:t xml:space="preserve">Meal </w:t>
      </w:r>
      <w:r w:rsidR="00BA0EF4">
        <w:rPr>
          <w:sz w:val="24"/>
          <w:szCs w:val="24"/>
        </w:rPr>
        <w:t>r</w:t>
      </w:r>
      <w:r w:rsidRPr="00DC2B6B">
        <w:rPr>
          <w:sz w:val="24"/>
          <w:szCs w:val="24"/>
        </w:rPr>
        <w:t>oute</w:t>
      </w:r>
      <w:r>
        <w:rPr>
          <w:sz w:val="24"/>
          <w:szCs w:val="24"/>
        </w:rPr>
        <w:t xml:space="preserve"> </w:t>
      </w:r>
      <w:r w:rsidR="00BA0EF4">
        <w:rPr>
          <w:sz w:val="24"/>
          <w:szCs w:val="24"/>
        </w:rPr>
        <w:t>n</w:t>
      </w:r>
      <w:r>
        <w:rPr>
          <w:sz w:val="24"/>
          <w:szCs w:val="24"/>
        </w:rPr>
        <w:t xml:space="preserve">ame and </w:t>
      </w:r>
      <w:r w:rsidR="00BA0EF4">
        <w:rPr>
          <w:sz w:val="24"/>
          <w:szCs w:val="24"/>
        </w:rPr>
        <w:t>d</w:t>
      </w:r>
      <w:r>
        <w:rPr>
          <w:sz w:val="24"/>
          <w:szCs w:val="24"/>
        </w:rPr>
        <w:t>ate:</w:t>
      </w:r>
    </w:p>
    <w:tbl>
      <w:tblPr>
        <w:tblW w:w="137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160"/>
        <w:gridCol w:w="630"/>
        <w:gridCol w:w="630"/>
        <w:gridCol w:w="720"/>
        <w:gridCol w:w="3600"/>
      </w:tblGrid>
      <w:tr w:rsidR="006D4CE9" w:rsidRPr="00DC2B6B" w14:paraId="50B4B6DE" w14:textId="77777777" w:rsidTr="00BA0EF4">
        <w:trPr>
          <w:trHeight w:val="432"/>
        </w:trPr>
        <w:tc>
          <w:tcPr>
            <w:tcW w:w="8160" w:type="dxa"/>
          </w:tcPr>
          <w:p w14:paraId="7ED5EB08" w14:textId="77777777" w:rsidR="006D4CE9" w:rsidRPr="004126F8" w:rsidRDefault="006D4CE9" w:rsidP="00F07829">
            <w:pPr>
              <w:ind w:left="103" w:right="285"/>
              <w:rPr>
                <w:rFonts w:asciiTheme="majorHAnsi" w:eastAsia="Arial" w:hAnsiTheme="majorHAnsi" w:cstheme="majorHAnsi"/>
                <w:color w:val="000000"/>
              </w:rPr>
            </w:pPr>
            <w:r w:rsidRPr="004126F8">
              <w:rPr>
                <w:rFonts w:asciiTheme="majorHAnsi" w:eastAsia="Arial" w:hAnsiTheme="majorHAnsi" w:cstheme="majorHAnsi"/>
                <w:b/>
                <w:bCs/>
                <w:color w:val="000000"/>
              </w:rPr>
              <w:t>Factor</w:t>
            </w:r>
          </w:p>
        </w:tc>
        <w:tc>
          <w:tcPr>
            <w:tcW w:w="630" w:type="dxa"/>
            <w:vAlign w:val="center"/>
          </w:tcPr>
          <w:p w14:paraId="6FA68B4A"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Yes</w:t>
            </w:r>
          </w:p>
        </w:tc>
        <w:tc>
          <w:tcPr>
            <w:tcW w:w="630" w:type="dxa"/>
            <w:vAlign w:val="center"/>
          </w:tcPr>
          <w:p w14:paraId="633A799C"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No</w:t>
            </w:r>
          </w:p>
        </w:tc>
        <w:tc>
          <w:tcPr>
            <w:tcW w:w="720" w:type="dxa"/>
            <w:vAlign w:val="center"/>
          </w:tcPr>
          <w:p w14:paraId="55584CE2"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sidRPr="00F814CE">
              <w:rPr>
                <w:rFonts w:asciiTheme="majorHAnsi" w:eastAsia="Arial Unicode MS" w:hAnsiTheme="majorHAnsi" w:cstheme="majorHAnsi"/>
                <w:b/>
                <w:bCs/>
                <w:color w:val="000000"/>
              </w:rPr>
              <w:t>N</w:t>
            </w:r>
            <w:r>
              <w:rPr>
                <w:rFonts w:asciiTheme="majorHAnsi" w:eastAsia="Arial Unicode MS" w:hAnsiTheme="majorHAnsi" w:cstheme="majorHAnsi"/>
                <w:b/>
                <w:bCs/>
                <w:color w:val="000000"/>
              </w:rPr>
              <w:t>/</w:t>
            </w:r>
            <w:r w:rsidRPr="00F814CE">
              <w:rPr>
                <w:rFonts w:asciiTheme="majorHAnsi" w:eastAsia="Arial Unicode MS" w:hAnsiTheme="majorHAnsi" w:cstheme="majorHAnsi"/>
                <w:b/>
                <w:bCs/>
                <w:color w:val="000000"/>
              </w:rPr>
              <w:t>A</w:t>
            </w:r>
          </w:p>
        </w:tc>
        <w:tc>
          <w:tcPr>
            <w:tcW w:w="3600" w:type="dxa"/>
            <w:vAlign w:val="center"/>
          </w:tcPr>
          <w:p w14:paraId="378A5391" w14:textId="77777777" w:rsidR="006D4CE9" w:rsidRPr="00DC2B6B" w:rsidRDefault="006D4CE9" w:rsidP="00BA0EF4">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r>
              <w:rPr>
                <w:rFonts w:asciiTheme="majorHAnsi" w:eastAsia="Arial Unicode MS" w:hAnsiTheme="majorHAnsi" w:cstheme="majorHAnsi"/>
                <w:b/>
                <w:bCs/>
                <w:color w:val="000000"/>
              </w:rPr>
              <w:t>Comments</w:t>
            </w:r>
          </w:p>
        </w:tc>
      </w:tr>
      <w:tr w:rsidR="006D4CE9" w:rsidRPr="00DC2B6B" w14:paraId="73820724" w14:textId="77777777" w:rsidTr="00F07829">
        <w:trPr>
          <w:trHeight w:val="432"/>
        </w:trPr>
        <w:tc>
          <w:tcPr>
            <w:tcW w:w="8160" w:type="dxa"/>
          </w:tcPr>
          <w:p w14:paraId="6E7FFC01" w14:textId="5E58F2E7" w:rsidR="006D4CE9" w:rsidRPr="004126F8" w:rsidRDefault="006D4CE9" w:rsidP="0089271C">
            <w:pPr>
              <w:ind w:right="285"/>
              <w:rPr>
                <w:rFonts w:asciiTheme="majorHAnsi" w:hAnsiTheme="majorHAnsi" w:cstheme="majorHAnsi"/>
                <w:color w:val="000000"/>
              </w:rPr>
            </w:pPr>
            <w:r w:rsidRPr="004126F8">
              <w:rPr>
                <w:rFonts w:asciiTheme="majorHAnsi" w:hAnsiTheme="majorHAnsi" w:cstheme="majorHAnsi"/>
                <w:color w:val="000000"/>
              </w:rPr>
              <w:t xml:space="preserve">In general, packaging and transport equipment appears to be clean, in good repair, and capable of maintaining food temperatures and protecting food from potential contamination. </w:t>
            </w:r>
            <w:r w:rsidRPr="004126F8">
              <w:rPr>
                <w:rFonts w:asciiTheme="majorHAnsi" w:eastAsia="Arial" w:hAnsiTheme="majorHAnsi" w:cstheme="majorHAnsi"/>
                <w:color w:val="000000"/>
              </w:rPr>
              <w:t>(OAA 339(2)(F))</w:t>
            </w:r>
          </w:p>
        </w:tc>
        <w:tc>
          <w:tcPr>
            <w:tcW w:w="630" w:type="dxa"/>
            <w:vAlign w:val="center"/>
          </w:tcPr>
          <w:p w14:paraId="3EF3ABD3"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25138210"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7871736E"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33663813" w14:textId="77777777" w:rsidR="006D4CE9" w:rsidRPr="00DC2B6B" w:rsidRDefault="006D4CE9" w:rsidP="00BA0EF4">
            <w:pPr>
              <w:pBdr>
                <w:top w:val="nil"/>
                <w:left w:val="nil"/>
                <w:bottom w:val="nil"/>
                <w:right w:val="nil"/>
                <w:between w:val="nil"/>
              </w:pBdr>
              <w:spacing w:line="251" w:lineRule="auto"/>
              <w:ind w:left="60"/>
              <w:rPr>
                <w:rFonts w:ascii="Segoe UI Symbol" w:eastAsia="Arial Unicode MS" w:hAnsi="Segoe UI Symbol" w:cs="Segoe UI Symbol"/>
                <w:color w:val="000000"/>
              </w:rPr>
            </w:pPr>
          </w:p>
        </w:tc>
      </w:tr>
      <w:tr w:rsidR="0089271C" w:rsidRPr="00DC2B6B" w14:paraId="4FAE0BED" w14:textId="77777777" w:rsidTr="00F07829">
        <w:trPr>
          <w:trHeight w:val="432"/>
        </w:trPr>
        <w:tc>
          <w:tcPr>
            <w:tcW w:w="8160" w:type="dxa"/>
          </w:tcPr>
          <w:p w14:paraId="3F7D7D96" w14:textId="19875D60" w:rsidR="0089271C" w:rsidRPr="006D4CE9" w:rsidRDefault="0089271C" w:rsidP="0089271C">
            <w:pPr>
              <w:ind w:right="285"/>
              <w:rPr>
                <w:rFonts w:asciiTheme="majorHAnsi" w:hAnsiTheme="majorHAnsi" w:cstheme="majorHAnsi"/>
                <w:color w:val="000000"/>
                <w:highlight w:val="yellow"/>
              </w:rPr>
            </w:pPr>
            <w:r>
              <w:rPr>
                <w:rFonts w:asciiTheme="majorHAnsi" w:eastAsia="Arial" w:hAnsiTheme="majorHAnsi" w:cstheme="majorHAnsi"/>
                <w:color w:val="000000"/>
              </w:rPr>
              <w:t>Provider</w:t>
            </w:r>
            <w:r w:rsidRPr="0034375E">
              <w:rPr>
                <w:rFonts w:asciiTheme="majorHAnsi" w:eastAsia="Arial" w:hAnsiTheme="majorHAnsi" w:cstheme="majorHAnsi"/>
                <w:color w:val="000000"/>
              </w:rPr>
              <w:t xml:space="preserve"> </w:t>
            </w:r>
            <w:r>
              <w:rPr>
                <w:rFonts w:asciiTheme="majorHAnsi" w:eastAsia="Arial" w:hAnsiTheme="majorHAnsi" w:cstheme="majorHAnsi"/>
                <w:color w:val="000000"/>
              </w:rPr>
              <w:t>follows</w:t>
            </w:r>
            <w:r w:rsidRPr="0034375E">
              <w:rPr>
                <w:rFonts w:asciiTheme="majorHAnsi" w:eastAsia="Arial" w:hAnsiTheme="majorHAnsi" w:cstheme="majorHAnsi"/>
                <w:color w:val="000000"/>
              </w:rPr>
              <w:t xml:space="preserve"> Temperature and Time Control for </w:t>
            </w:r>
            <w:r w:rsidR="001B3BC2">
              <w:rPr>
                <w:rFonts w:asciiTheme="majorHAnsi" w:eastAsia="Arial" w:hAnsiTheme="majorHAnsi" w:cstheme="majorHAnsi"/>
                <w:color w:val="000000"/>
              </w:rPr>
              <w:t>Safe Food</w:t>
            </w:r>
            <w:r>
              <w:rPr>
                <w:rFonts w:asciiTheme="majorHAnsi" w:eastAsia="Arial" w:hAnsiTheme="majorHAnsi" w:cstheme="majorHAnsi"/>
                <w:color w:val="000000"/>
              </w:rPr>
              <w:t xml:space="preserve"> procedures</w:t>
            </w:r>
            <w:r w:rsidRPr="0034375E">
              <w:rPr>
                <w:rFonts w:asciiTheme="majorHAnsi" w:eastAsia="Arial" w:hAnsiTheme="majorHAnsi" w:cstheme="majorHAnsi"/>
                <w:color w:val="000000"/>
              </w:rPr>
              <w:t xml:space="preserve"> and has supporting documentation available (</w:t>
            </w:r>
            <w:r w:rsidR="001B3BC2">
              <w:rPr>
                <w:rFonts w:asciiTheme="majorHAnsi" w:eastAsia="Arial" w:hAnsiTheme="majorHAnsi" w:cstheme="majorHAnsi"/>
                <w:color w:val="000000"/>
              </w:rPr>
              <w:t>e.g., f</w:t>
            </w:r>
            <w:r w:rsidRPr="0034375E">
              <w:rPr>
                <w:rFonts w:asciiTheme="majorHAnsi" w:eastAsia="Arial" w:hAnsiTheme="majorHAnsi" w:cstheme="majorHAnsi"/>
                <w:color w:val="000000"/>
              </w:rPr>
              <w:t>ood delivery tickets</w:t>
            </w:r>
            <w:r w:rsidR="001B3BC2">
              <w:rPr>
                <w:rFonts w:asciiTheme="majorHAnsi" w:eastAsia="Arial" w:hAnsiTheme="majorHAnsi" w:cstheme="majorHAnsi"/>
                <w:color w:val="000000"/>
              </w:rPr>
              <w:t xml:space="preserve">, </w:t>
            </w:r>
            <w:r w:rsidRPr="0034375E">
              <w:rPr>
                <w:rFonts w:asciiTheme="majorHAnsi" w:eastAsia="Arial" w:hAnsiTheme="majorHAnsi" w:cstheme="majorHAnsi"/>
                <w:color w:val="000000"/>
              </w:rPr>
              <w:t>food discard date &amp; time labeling</w:t>
            </w:r>
            <w:r w:rsidR="001B3BC2">
              <w:rPr>
                <w:rFonts w:asciiTheme="majorHAnsi" w:eastAsia="Arial" w:hAnsiTheme="majorHAnsi" w:cstheme="majorHAnsi"/>
                <w:color w:val="000000"/>
              </w:rPr>
              <w:t>)</w:t>
            </w:r>
            <w:r w:rsidRPr="0034375E">
              <w:rPr>
                <w:rFonts w:asciiTheme="majorHAnsi" w:eastAsia="Arial" w:hAnsiTheme="majorHAnsi" w:cstheme="majorHAnsi"/>
                <w:color w:val="000000"/>
              </w:rPr>
              <w:t>. Not explicit but falls under (OAA 339(2)(F))</w:t>
            </w:r>
          </w:p>
        </w:tc>
        <w:tc>
          <w:tcPr>
            <w:tcW w:w="630" w:type="dxa"/>
            <w:vAlign w:val="center"/>
          </w:tcPr>
          <w:p w14:paraId="4C47AE1F"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74EFB1CD"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2A84FDCF"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4B09BD40" w14:textId="603D87D4" w:rsidR="0089271C" w:rsidRPr="00DC2B6B" w:rsidRDefault="0089271C" w:rsidP="00BA0EF4">
            <w:pPr>
              <w:pBdr>
                <w:top w:val="nil"/>
                <w:left w:val="nil"/>
                <w:bottom w:val="nil"/>
                <w:right w:val="nil"/>
                <w:between w:val="nil"/>
              </w:pBdr>
              <w:spacing w:line="251" w:lineRule="auto"/>
              <w:ind w:left="60"/>
              <w:rPr>
                <w:rFonts w:ascii="Segoe UI Symbol" w:eastAsia="Arial Unicode MS" w:hAnsi="Segoe UI Symbol" w:cs="Segoe UI Symbol"/>
                <w:color w:val="000000"/>
              </w:rPr>
            </w:pPr>
            <w:r w:rsidRPr="0034375E">
              <w:rPr>
                <w:rFonts w:asciiTheme="majorHAnsi" w:eastAsia="Arial" w:hAnsiTheme="majorHAnsi" w:cstheme="majorHAnsi"/>
                <w:color w:val="000000"/>
              </w:rPr>
              <w:t>If so, explain</w:t>
            </w:r>
            <w:r>
              <w:rPr>
                <w:rFonts w:asciiTheme="majorHAnsi" w:eastAsia="Arial" w:hAnsiTheme="majorHAnsi" w:cstheme="majorHAnsi"/>
                <w:color w:val="000000"/>
              </w:rPr>
              <w:t>:</w:t>
            </w:r>
          </w:p>
        </w:tc>
      </w:tr>
      <w:tr w:rsidR="0089271C" w:rsidRPr="00DC2B6B" w14:paraId="366D9BD7" w14:textId="77777777" w:rsidTr="00F07829">
        <w:trPr>
          <w:trHeight w:val="432"/>
        </w:trPr>
        <w:tc>
          <w:tcPr>
            <w:tcW w:w="8160" w:type="dxa"/>
          </w:tcPr>
          <w:p w14:paraId="48506502" w14:textId="26005602" w:rsidR="0089271C" w:rsidRPr="004822C2" w:rsidRDefault="0089271C" w:rsidP="0089271C">
            <w:pPr>
              <w:ind w:right="285"/>
              <w:rPr>
                <w:rFonts w:asciiTheme="majorHAnsi" w:hAnsiTheme="majorHAnsi" w:cstheme="majorHAnsi"/>
                <w:color w:val="000000"/>
              </w:rPr>
            </w:pPr>
            <w:r w:rsidRPr="00FC562E">
              <w:rPr>
                <w:rFonts w:asciiTheme="majorHAnsi" w:eastAsia="Arial" w:hAnsiTheme="majorHAnsi" w:cstheme="majorHAnsi"/>
                <w:color w:val="000000"/>
              </w:rPr>
              <w:t>Meal arrival time is documented and signed by the person receiving the food.</w:t>
            </w:r>
          </w:p>
        </w:tc>
        <w:tc>
          <w:tcPr>
            <w:tcW w:w="630" w:type="dxa"/>
            <w:vAlign w:val="center"/>
          </w:tcPr>
          <w:p w14:paraId="4F3FE893"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61CA29FD"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23B9BFE7" w14:textId="77777777" w:rsidR="0089271C" w:rsidRPr="00DC2B6B" w:rsidRDefault="0089271C"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2803D776" w14:textId="77777777" w:rsidR="0089271C" w:rsidRPr="004822C2" w:rsidRDefault="0089271C" w:rsidP="00BA0EF4">
            <w:pPr>
              <w:pBdr>
                <w:top w:val="nil"/>
                <w:left w:val="nil"/>
                <w:bottom w:val="nil"/>
                <w:right w:val="nil"/>
                <w:between w:val="nil"/>
              </w:pBdr>
              <w:spacing w:line="251" w:lineRule="auto"/>
              <w:ind w:left="60"/>
              <w:rPr>
                <w:rFonts w:asciiTheme="majorHAnsi" w:hAnsiTheme="majorHAnsi" w:cstheme="majorHAnsi"/>
                <w:color w:val="000000"/>
              </w:rPr>
            </w:pPr>
          </w:p>
        </w:tc>
      </w:tr>
      <w:tr w:rsidR="006D4CE9" w:rsidRPr="00DC2B6B" w14:paraId="3C2AF889" w14:textId="77777777" w:rsidTr="00F07829">
        <w:trPr>
          <w:trHeight w:val="432"/>
        </w:trPr>
        <w:tc>
          <w:tcPr>
            <w:tcW w:w="8160" w:type="dxa"/>
          </w:tcPr>
          <w:p w14:paraId="3CF2D1B9" w14:textId="40AF7221" w:rsidR="006D4CE9" w:rsidRPr="00DC2B6B" w:rsidRDefault="001B3BC2" w:rsidP="0089271C">
            <w:pPr>
              <w:ind w:right="285"/>
              <w:rPr>
                <w:rFonts w:asciiTheme="majorHAnsi" w:hAnsiTheme="majorHAnsi" w:cstheme="majorHAnsi"/>
                <w:color w:val="000000"/>
              </w:rPr>
            </w:pPr>
            <w:r w:rsidRPr="004822C2">
              <w:rPr>
                <w:rFonts w:asciiTheme="majorHAnsi" w:hAnsiTheme="majorHAnsi" w:cstheme="majorHAnsi"/>
                <w:color w:val="000000"/>
              </w:rPr>
              <w:t xml:space="preserve">Food is held </w:t>
            </w:r>
            <w:r>
              <w:rPr>
                <w:rFonts w:asciiTheme="majorHAnsi" w:hAnsiTheme="majorHAnsi" w:cstheme="majorHAnsi"/>
                <w:color w:val="000000"/>
              </w:rPr>
              <w:t xml:space="preserve">in proper temperature control equipment </w:t>
            </w:r>
            <w:r w:rsidRPr="004822C2">
              <w:rPr>
                <w:rFonts w:asciiTheme="majorHAnsi" w:hAnsiTheme="majorHAnsi" w:cstheme="majorHAnsi"/>
                <w:color w:val="000000"/>
              </w:rPr>
              <w:t>prior to serving (e</w:t>
            </w:r>
            <w:r>
              <w:rPr>
                <w:rFonts w:asciiTheme="majorHAnsi" w:hAnsiTheme="majorHAnsi" w:cstheme="majorHAnsi"/>
                <w:color w:val="000000"/>
              </w:rPr>
              <w:t>.g.,</w:t>
            </w:r>
            <w:r w:rsidRPr="004822C2">
              <w:rPr>
                <w:rFonts w:asciiTheme="majorHAnsi" w:hAnsiTheme="majorHAnsi" w:cstheme="majorHAnsi"/>
                <w:color w:val="000000"/>
              </w:rPr>
              <w:t xml:space="preserve"> warmers, refrigerators). Temperatures are recorded </w:t>
            </w:r>
            <w:r>
              <w:rPr>
                <w:rFonts w:asciiTheme="majorHAnsi" w:hAnsiTheme="majorHAnsi" w:cstheme="majorHAnsi"/>
                <w:color w:val="000000"/>
              </w:rPr>
              <w:t>before</w:t>
            </w:r>
            <w:r w:rsidRPr="004822C2">
              <w:rPr>
                <w:rFonts w:asciiTheme="majorHAnsi" w:hAnsiTheme="majorHAnsi" w:cstheme="majorHAnsi"/>
                <w:color w:val="000000"/>
              </w:rPr>
              <w:t xml:space="preserve"> delivery. </w:t>
            </w:r>
            <w:r>
              <w:rPr>
                <w:rFonts w:asciiTheme="majorHAnsi" w:hAnsiTheme="majorHAnsi" w:cstheme="majorHAnsi"/>
                <w:color w:val="000000"/>
              </w:rPr>
              <w:t xml:space="preserve">Food </w:t>
            </w:r>
            <w:r w:rsidRPr="004822C2">
              <w:rPr>
                <w:rFonts w:asciiTheme="majorHAnsi" w:hAnsiTheme="majorHAnsi" w:cstheme="majorHAnsi"/>
                <w:color w:val="000000"/>
              </w:rPr>
              <w:t>should NOT be held in serving equipment (steamtables)</w:t>
            </w:r>
            <w:r>
              <w:rPr>
                <w:rFonts w:asciiTheme="majorHAnsi" w:hAnsiTheme="majorHAnsi" w:cstheme="majorHAnsi"/>
                <w:color w:val="000000"/>
              </w:rPr>
              <w:t>.</w:t>
            </w:r>
          </w:p>
        </w:tc>
        <w:tc>
          <w:tcPr>
            <w:tcW w:w="630" w:type="dxa"/>
            <w:vAlign w:val="center"/>
          </w:tcPr>
          <w:p w14:paraId="4A6469B8"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630" w:type="dxa"/>
            <w:vAlign w:val="center"/>
          </w:tcPr>
          <w:p w14:paraId="09388493"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720" w:type="dxa"/>
            <w:vAlign w:val="center"/>
          </w:tcPr>
          <w:p w14:paraId="5842AEE0" w14:textId="77777777" w:rsidR="006D4CE9" w:rsidRPr="00DC2B6B" w:rsidRDefault="006D4CE9" w:rsidP="00F07829">
            <w:pPr>
              <w:pBdr>
                <w:top w:val="nil"/>
                <w:left w:val="nil"/>
                <w:bottom w:val="nil"/>
                <w:right w:val="nil"/>
                <w:between w:val="nil"/>
              </w:pBdr>
              <w:spacing w:line="251" w:lineRule="auto"/>
              <w:ind w:left="60"/>
              <w:jc w:val="center"/>
              <w:rPr>
                <w:rFonts w:ascii="Segoe UI Symbol" w:eastAsia="Arial Unicode MS" w:hAnsi="Segoe UI Symbol" w:cs="Segoe UI Symbol"/>
                <w:color w:val="000000"/>
              </w:rPr>
            </w:pPr>
          </w:p>
        </w:tc>
        <w:tc>
          <w:tcPr>
            <w:tcW w:w="3600" w:type="dxa"/>
          </w:tcPr>
          <w:p w14:paraId="113BBF6A" w14:textId="77777777" w:rsidR="006D4CE9" w:rsidRPr="00DC2B6B" w:rsidRDefault="006D4CE9" w:rsidP="00BA0EF4">
            <w:pPr>
              <w:pBdr>
                <w:top w:val="nil"/>
                <w:left w:val="nil"/>
                <w:bottom w:val="nil"/>
                <w:right w:val="nil"/>
                <w:between w:val="nil"/>
              </w:pBdr>
              <w:spacing w:line="251" w:lineRule="auto"/>
              <w:ind w:left="60"/>
              <w:rPr>
                <w:rFonts w:ascii="Segoe UI Symbol" w:eastAsia="Arial Unicode MS" w:hAnsi="Segoe UI Symbol" w:cs="Segoe UI Symbol"/>
                <w:color w:val="000000"/>
              </w:rPr>
            </w:pPr>
            <w:r w:rsidRPr="004822C2">
              <w:rPr>
                <w:rFonts w:asciiTheme="majorHAnsi" w:hAnsiTheme="majorHAnsi" w:cstheme="majorHAnsi"/>
                <w:color w:val="000000"/>
              </w:rPr>
              <w:t>List any exceptions</w:t>
            </w:r>
            <w:r>
              <w:rPr>
                <w:rFonts w:asciiTheme="majorHAnsi" w:hAnsiTheme="majorHAnsi" w:cstheme="majorHAnsi"/>
                <w:color w:val="000000"/>
              </w:rPr>
              <w:t>:</w:t>
            </w:r>
          </w:p>
        </w:tc>
      </w:tr>
      <w:tr w:rsidR="006D4CE9" w:rsidRPr="00DC2B6B" w14:paraId="3EC197EE" w14:textId="77777777" w:rsidTr="00F07829">
        <w:trPr>
          <w:trHeight w:val="576"/>
        </w:trPr>
        <w:tc>
          <w:tcPr>
            <w:tcW w:w="8160" w:type="dxa"/>
          </w:tcPr>
          <w:p w14:paraId="578D6DFE" w14:textId="152770BC" w:rsidR="006D4CE9" w:rsidRPr="00DC2B6B" w:rsidRDefault="001B3BC2" w:rsidP="0089271C">
            <w:pPr>
              <w:pBdr>
                <w:top w:val="nil"/>
                <w:left w:val="nil"/>
                <w:bottom w:val="nil"/>
                <w:right w:val="nil"/>
                <w:between w:val="nil"/>
              </w:pBdr>
              <w:ind w:right="285"/>
              <w:rPr>
                <w:rFonts w:asciiTheme="majorHAnsi" w:hAnsiTheme="majorHAnsi" w:cstheme="majorHAnsi"/>
                <w:color w:val="000000"/>
              </w:rPr>
            </w:pPr>
            <w:r>
              <w:rPr>
                <w:rFonts w:asciiTheme="majorHAnsi" w:hAnsiTheme="majorHAnsi" w:cstheme="majorHAnsi"/>
                <w:color w:val="000000"/>
              </w:rPr>
              <w:t>Food</w:t>
            </w:r>
            <w:r w:rsidR="006D4CE9" w:rsidRPr="00DC2B6B">
              <w:rPr>
                <w:rFonts w:asciiTheme="majorHAnsi" w:hAnsiTheme="majorHAnsi" w:cstheme="majorHAnsi"/>
                <w:color w:val="000000"/>
              </w:rPr>
              <w:t xml:space="preserve"> temperatures are taken immediately before </w:t>
            </w:r>
            <w:r w:rsidR="00FB2D90">
              <w:rPr>
                <w:rFonts w:asciiTheme="majorHAnsi" w:hAnsiTheme="majorHAnsi" w:cstheme="majorHAnsi"/>
                <w:color w:val="000000"/>
              </w:rPr>
              <w:t>leaving the site and</w:t>
            </w:r>
            <w:r w:rsidR="006D4CE9" w:rsidRPr="00DC2B6B">
              <w:rPr>
                <w:rFonts w:asciiTheme="majorHAnsi" w:hAnsiTheme="majorHAnsi" w:cstheme="majorHAnsi"/>
                <w:color w:val="000000"/>
              </w:rPr>
              <w:t xml:space="preserve"> time is recorded.</w:t>
            </w:r>
          </w:p>
        </w:tc>
        <w:tc>
          <w:tcPr>
            <w:tcW w:w="630" w:type="dxa"/>
            <w:vAlign w:val="center"/>
          </w:tcPr>
          <w:p w14:paraId="67C19B63" w14:textId="77777777" w:rsidR="006D4CE9" w:rsidRPr="00DC2B6B" w:rsidRDefault="006D4CE9" w:rsidP="00F07829">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630" w:type="dxa"/>
            <w:vAlign w:val="center"/>
          </w:tcPr>
          <w:p w14:paraId="0973174F" w14:textId="77777777" w:rsidR="006D4CE9" w:rsidRPr="00DC2B6B" w:rsidRDefault="006D4CE9" w:rsidP="00F07829">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720" w:type="dxa"/>
            <w:vAlign w:val="center"/>
          </w:tcPr>
          <w:p w14:paraId="1F51EC38" w14:textId="77777777" w:rsidR="006D4CE9" w:rsidRPr="00DC2B6B" w:rsidRDefault="006D4CE9" w:rsidP="00F07829">
            <w:pPr>
              <w:pBdr>
                <w:top w:val="nil"/>
                <w:left w:val="nil"/>
                <w:bottom w:val="nil"/>
                <w:right w:val="nil"/>
                <w:between w:val="nil"/>
              </w:pBdr>
              <w:spacing w:line="251" w:lineRule="auto"/>
              <w:ind w:left="60"/>
              <w:jc w:val="center"/>
              <w:rPr>
                <w:rFonts w:asciiTheme="majorHAnsi" w:eastAsia="Arial" w:hAnsiTheme="majorHAnsi" w:cstheme="majorHAnsi"/>
                <w:color w:val="000000"/>
              </w:rPr>
            </w:pPr>
          </w:p>
        </w:tc>
        <w:tc>
          <w:tcPr>
            <w:tcW w:w="3600" w:type="dxa"/>
          </w:tcPr>
          <w:p w14:paraId="24DFF4DD" w14:textId="77777777" w:rsidR="006D4CE9" w:rsidRPr="00DC2B6B" w:rsidRDefault="006D4CE9" w:rsidP="00BA0EF4">
            <w:pPr>
              <w:pBdr>
                <w:top w:val="nil"/>
                <w:left w:val="nil"/>
                <w:bottom w:val="nil"/>
                <w:right w:val="nil"/>
                <w:between w:val="nil"/>
              </w:pBdr>
              <w:spacing w:line="251" w:lineRule="auto"/>
              <w:ind w:left="60"/>
              <w:rPr>
                <w:rFonts w:asciiTheme="majorHAnsi" w:eastAsia="Arial" w:hAnsiTheme="majorHAnsi" w:cstheme="majorHAnsi"/>
                <w:color w:val="000000"/>
              </w:rPr>
            </w:pPr>
          </w:p>
        </w:tc>
      </w:tr>
      <w:tr w:rsidR="006D4CE9" w:rsidRPr="00DC2B6B" w14:paraId="4BAB3EB8" w14:textId="77777777" w:rsidTr="00F07829">
        <w:trPr>
          <w:trHeight w:val="20"/>
        </w:trPr>
        <w:tc>
          <w:tcPr>
            <w:tcW w:w="8160" w:type="dxa"/>
          </w:tcPr>
          <w:p w14:paraId="23EE508B" w14:textId="26C8394D" w:rsidR="006D4CE9" w:rsidRPr="00DC2B6B" w:rsidRDefault="001B3BC2" w:rsidP="0089271C">
            <w:pPr>
              <w:pBdr>
                <w:top w:val="nil"/>
                <w:left w:val="nil"/>
                <w:bottom w:val="nil"/>
                <w:right w:val="nil"/>
                <w:between w:val="nil"/>
              </w:pBdr>
              <w:ind w:right="120"/>
              <w:rPr>
                <w:rFonts w:asciiTheme="majorHAnsi" w:hAnsiTheme="majorHAnsi" w:cstheme="majorHAnsi"/>
                <w:color w:val="000000"/>
              </w:rPr>
            </w:pPr>
            <w:r>
              <w:rPr>
                <w:rFonts w:asciiTheme="majorHAnsi" w:hAnsiTheme="majorHAnsi" w:cstheme="majorHAnsi"/>
                <w:color w:val="000000"/>
              </w:rPr>
              <w:t>Food</w:t>
            </w:r>
            <w:r w:rsidR="006D4CE9" w:rsidRPr="00DC2B6B">
              <w:rPr>
                <w:rFonts w:asciiTheme="majorHAnsi" w:hAnsiTheme="majorHAnsi" w:cstheme="majorHAnsi"/>
                <w:color w:val="000000"/>
              </w:rPr>
              <w:t xml:space="preserve"> prepared off-site is received by staff or a trained volunteer, who document</w:t>
            </w:r>
            <w:r>
              <w:rPr>
                <w:rFonts w:asciiTheme="majorHAnsi" w:hAnsiTheme="majorHAnsi" w:cstheme="majorHAnsi"/>
                <w:color w:val="000000"/>
              </w:rPr>
              <w:t>s</w:t>
            </w:r>
            <w:r w:rsidR="006D4CE9" w:rsidRPr="00DC2B6B">
              <w:rPr>
                <w:rFonts w:asciiTheme="majorHAnsi" w:hAnsiTheme="majorHAnsi" w:cstheme="majorHAnsi"/>
                <w:color w:val="000000"/>
              </w:rPr>
              <w:t xml:space="preserve"> meal arrival time and sign</w:t>
            </w:r>
            <w:r>
              <w:rPr>
                <w:rFonts w:asciiTheme="majorHAnsi" w:hAnsiTheme="majorHAnsi" w:cstheme="majorHAnsi"/>
                <w:color w:val="000000"/>
              </w:rPr>
              <w:t>s</w:t>
            </w:r>
            <w:r w:rsidR="006D4CE9" w:rsidRPr="00DC2B6B">
              <w:rPr>
                <w:rFonts w:asciiTheme="majorHAnsi" w:hAnsiTheme="majorHAnsi" w:cstheme="majorHAnsi"/>
                <w:color w:val="000000"/>
              </w:rPr>
              <w:t xml:space="preserve"> the delivery ticket. </w:t>
            </w:r>
          </w:p>
        </w:tc>
        <w:tc>
          <w:tcPr>
            <w:tcW w:w="630" w:type="dxa"/>
            <w:vAlign w:val="center"/>
          </w:tcPr>
          <w:p w14:paraId="08949820" w14:textId="77777777" w:rsidR="006D4CE9" w:rsidRPr="00DC2B6B" w:rsidRDefault="006D4CE9" w:rsidP="00F07829">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630" w:type="dxa"/>
            <w:vAlign w:val="center"/>
          </w:tcPr>
          <w:p w14:paraId="479CBCDF" w14:textId="77777777" w:rsidR="006D4CE9" w:rsidRPr="00DC2B6B" w:rsidRDefault="006D4CE9" w:rsidP="00F07829">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720" w:type="dxa"/>
            <w:vAlign w:val="center"/>
          </w:tcPr>
          <w:p w14:paraId="63068828" w14:textId="77777777" w:rsidR="006D4CE9" w:rsidRPr="00DC2B6B" w:rsidRDefault="006D4CE9" w:rsidP="00F07829">
            <w:pPr>
              <w:pBdr>
                <w:top w:val="nil"/>
                <w:left w:val="nil"/>
                <w:bottom w:val="nil"/>
                <w:right w:val="nil"/>
                <w:between w:val="nil"/>
              </w:pBdr>
              <w:spacing w:line="251" w:lineRule="auto"/>
              <w:ind w:left="-30"/>
              <w:jc w:val="center"/>
              <w:rPr>
                <w:rFonts w:asciiTheme="majorHAnsi" w:eastAsia="Arial" w:hAnsiTheme="majorHAnsi" w:cstheme="majorHAnsi"/>
                <w:color w:val="000000"/>
              </w:rPr>
            </w:pPr>
          </w:p>
        </w:tc>
        <w:tc>
          <w:tcPr>
            <w:tcW w:w="3600" w:type="dxa"/>
          </w:tcPr>
          <w:p w14:paraId="0CA25BDF" w14:textId="77777777" w:rsidR="006D4CE9" w:rsidRPr="00DC2B6B" w:rsidRDefault="006D4CE9" w:rsidP="00BA0EF4">
            <w:pPr>
              <w:pBdr>
                <w:top w:val="nil"/>
                <w:left w:val="nil"/>
                <w:bottom w:val="nil"/>
                <w:right w:val="nil"/>
                <w:between w:val="nil"/>
              </w:pBdr>
              <w:spacing w:line="251" w:lineRule="auto"/>
              <w:ind w:left="-30"/>
              <w:rPr>
                <w:rFonts w:asciiTheme="majorHAnsi" w:eastAsia="Arial" w:hAnsiTheme="majorHAnsi" w:cstheme="majorHAnsi"/>
                <w:color w:val="000000"/>
              </w:rPr>
            </w:pPr>
          </w:p>
        </w:tc>
      </w:tr>
      <w:tr w:rsidR="006D4CE9" w:rsidRPr="00DC2B6B" w14:paraId="7715ACFA" w14:textId="77777777" w:rsidTr="00F07829">
        <w:trPr>
          <w:trHeight w:val="20"/>
        </w:trPr>
        <w:tc>
          <w:tcPr>
            <w:tcW w:w="8160" w:type="dxa"/>
          </w:tcPr>
          <w:p w14:paraId="03920857" w14:textId="77777777" w:rsidR="006D4CE9" w:rsidRPr="00DC2B6B" w:rsidRDefault="006D4CE9" w:rsidP="0089271C">
            <w:pPr>
              <w:pBdr>
                <w:top w:val="nil"/>
                <w:left w:val="nil"/>
                <w:bottom w:val="nil"/>
                <w:right w:val="nil"/>
                <w:between w:val="nil"/>
              </w:pBdr>
              <w:spacing w:before="2" w:line="252" w:lineRule="auto"/>
              <w:ind w:right="120"/>
              <w:rPr>
                <w:rFonts w:asciiTheme="majorHAnsi" w:hAnsiTheme="majorHAnsi" w:cstheme="majorHAnsi"/>
                <w:color w:val="000000"/>
              </w:rPr>
            </w:pPr>
            <w:r w:rsidRPr="00DC2B6B">
              <w:rPr>
                <w:rFonts w:asciiTheme="majorHAnsi" w:hAnsiTheme="majorHAnsi" w:cstheme="majorHAnsi"/>
                <w:color w:val="000000"/>
              </w:rPr>
              <w:t xml:space="preserve">If frozen meals are provided, they </w:t>
            </w:r>
            <w:r>
              <w:rPr>
                <w:rFonts w:asciiTheme="majorHAnsi" w:hAnsiTheme="majorHAnsi" w:cstheme="majorHAnsi"/>
                <w:color w:val="000000"/>
              </w:rPr>
              <w:t xml:space="preserve">show no signs of thawing and refreezing and </w:t>
            </w:r>
            <w:r w:rsidRPr="00DC2B6B">
              <w:rPr>
                <w:rFonts w:asciiTheme="majorHAnsi" w:hAnsiTheme="majorHAnsi" w:cstheme="majorHAnsi"/>
                <w:color w:val="000000"/>
              </w:rPr>
              <w:t>are dated with the date delivered to the nutrition program.</w:t>
            </w:r>
          </w:p>
        </w:tc>
        <w:tc>
          <w:tcPr>
            <w:tcW w:w="630" w:type="dxa"/>
            <w:vAlign w:val="center"/>
          </w:tcPr>
          <w:p w14:paraId="1456AFE0" w14:textId="77777777" w:rsidR="006D4CE9" w:rsidRPr="00DC2B6B" w:rsidRDefault="006D4CE9" w:rsidP="00F07829">
            <w:pPr>
              <w:pBdr>
                <w:top w:val="nil"/>
                <w:left w:val="nil"/>
                <w:bottom w:val="nil"/>
                <w:right w:val="nil"/>
                <w:between w:val="nil"/>
              </w:pBdr>
              <w:ind w:left="-30"/>
              <w:jc w:val="center"/>
              <w:rPr>
                <w:rFonts w:asciiTheme="majorHAnsi" w:eastAsia="Arial" w:hAnsiTheme="majorHAnsi" w:cstheme="majorHAnsi"/>
                <w:color w:val="000000"/>
              </w:rPr>
            </w:pPr>
          </w:p>
        </w:tc>
        <w:tc>
          <w:tcPr>
            <w:tcW w:w="630" w:type="dxa"/>
            <w:vAlign w:val="center"/>
          </w:tcPr>
          <w:p w14:paraId="5CA5D5AD" w14:textId="77777777" w:rsidR="006D4CE9" w:rsidRPr="00DC2B6B" w:rsidRDefault="006D4CE9" w:rsidP="00F07829">
            <w:pPr>
              <w:pBdr>
                <w:top w:val="nil"/>
                <w:left w:val="nil"/>
                <w:bottom w:val="nil"/>
                <w:right w:val="nil"/>
                <w:between w:val="nil"/>
              </w:pBdr>
              <w:ind w:left="-30"/>
              <w:jc w:val="center"/>
              <w:rPr>
                <w:rFonts w:asciiTheme="majorHAnsi" w:eastAsia="Arial" w:hAnsiTheme="majorHAnsi" w:cstheme="majorHAnsi"/>
                <w:color w:val="000000"/>
              </w:rPr>
            </w:pPr>
          </w:p>
        </w:tc>
        <w:tc>
          <w:tcPr>
            <w:tcW w:w="720" w:type="dxa"/>
            <w:vAlign w:val="center"/>
          </w:tcPr>
          <w:p w14:paraId="61033B9E" w14:textId="77777777" w:rsidR="006D4CE9" w:rsidRPr="00DC2B6B" w:rsidRDefault="006D4CE9" w:rsidP="00F07829">
            <w:pPr>
              <w:pBdr>
                <w:top w:val="nil"/>
                <w:left w:val="nil"/>
                <w:bottom w:val="nil"/>
                <w:right w:val="nil"/>
                <w:between w:val="nil"/>
              </w:pBdr>
              <w:ind w:left="-30"/>
              <w:jc w:val="center"/>
              <w:rPr>
                <w:rFonts w:asciiTheme="majorHAnsi" w:eastAsia="Arial" w:hAnsiTheme="majorHAnsi" w:cstheme="majorHAnsi"/>
                <w:color w:val="000000"/>
              </w:rPr>
            </w:pPr>
          </w:p>
        </w:tc>
        <w:tc>
          <w:tcPr>
            <w:tcW w:w="3600" w:type="dxa"/>
          </w:tcPr>
          <w:p w14:paraId="5412FA35" w14:textId="77777777" w:rsidR="006D4CE9" w:rsidRPr="00DC2B6B" w:rsidRDefault="006D4CE9" w:rsidP="00BA0EF4">
            <w:pPr>
              <w:pBdr>
                <w:top w:val="nil"/>
                <w:left w:val="nil"/>
                <w:bottom w:val="nil"/>
                <w:right w:val="nil"/>
                <w:between w:val="nil"/>
              </w:pBdr>
              <w:ind w:left="-30"/>
              <w:rPr>
                <w:rFonts w:asciiTheme="majorHAnsi" w:eastAsia="Arial" w:hAnsiTheme="majorHAnsi" w:cstheme="majorHAnsi"/>
                <w:color w:val="000000"/>
              </w:rPr>
            </w:pPr>
          </w:p>
        </w:tc>
      </w:tr>
      <w:tr w:rsidR="006D4CE9" w:rsidRPr="00DC2B6B" w14:paraId="147BAF13" w14:textId="77777777" w:rsidTr="00F07829">
        <w:trPr>
          <w:trHeight w:val="20"/>
        </w:trPr>
        <w:tc>
          <w:tcPr>
            <w:tcW w:w="8160" w:type="dxa"/>
          </w:tcPr>
          <w:p w14:paraId="66CED66F" w14:textId="64CE083D" w:rsidR="0089271C" w:rsidRPr="00DC2B6B" w:rsidRDefault="0089271C" w:rsidP="0089271C">
            <w:pPr>
              <w:pBdr>
                <w:top w:val="nil"/>
                <w:left w:val="nil"/>
                <w:bottom w:val="nil"/>
                <w:right w:val="nil"/>
                <w:between w:val="nil"/>
              </w:pBdr>
              <w:spacing w:line="250" w:lineRule="auto"/>
              <w:rPr>
                <w:rFonts w:asciiTheme="majorHAnsi" w:hAnsiTheme="majorHAnsi" w:cstheme="majorHAnsi"/>
                <w:color w:val="000000"/>
              </w:rPr>
            </w:pPr>
            <w:r>
              <w:rPr>
                <w:rFonts w:asciiTheme="majorHAnsi" w:hAnsiTheme="majorHAnsi" w:cstheme="majorHAnsi"/>
                <w:color w:val="000000"/>
              </w:rPr>
              <w:t>Home-delivered meal provider delivers to eligible older adults.</w:t>
            </w:r>
          </w:p>
          <w:p w14:paraId="1599D7FA" w14:textId="280557B0" w:rsidR="006D4CE9" w:rsidRPr="00CF1D03" w:rsidRDefault="0089271C" w:rsidP="0089271C">
            <w:pPr>
              <w:pBdr>
                <w:top w:val="nil"/>
                <w:left w:val="nil"/>
                <w:bottom w:val="nil"/>
                <w:right w:val="nil"/>
                <w:between w:val="nil"/>
              </w:pBdr>
              <w:spacing w:before="2" w:line="252" w:lineRule="auto"/>
              <w:ind w:right="120"/>
              <w:rPr>
                <w:rFonts w:asciiTheme="majorHAnsi" w:eastAsia="Arial" w:hAnsiTheme="majorHAnsi" w:cstheme="majorHAnsi"/>
                <w:color w:val="000000"/>
              </w:rPr>
            </w:pPr>
            <w:r w:rsidRPr="00DC2B6B">
              <w:rPr>
                <w:rFonts w:asciiTheme="majorHAnsi" w:hAnsiTheme="majorHAnsi" w:cstheme="majorHAnsi"/>
                <w:color w:val="000000"/>
              </w:rPr>
              <w:t>[If perception raises question, include in desk review of client records.]</w:t>
            </w:r>
          </w:p>
        </w:tc>
        <w:tc>
          <w:tcPr>
            <w:tcW w:w="630" w:type="dxa"/>
            <w:vAlign w:val="center"/>
          </w:tcPr>
          <w:p w14:paraId="49FF4DB0" w14:textId="77777777" w:rsidR="006D4CE9" w:rsidRPr="00DC2B6B" w:rsidRDefault="006D4CE9" w:rsidP="00F07829">
            <w:pPr>
              <w:pBdr>
                <w:top w:val="nil"/>
                <w:left w:val="nil"/>
                <w:bottom w:val="nil"/>
                <w:right w:val="nil"/>
                <w:between w:val="nil"/>
              </w:pBdr>
              <w:ind w:left="-30"/>
              <w:jc w:val="center"/>
              <w:rPr>
                <w:rFonts w:asciiTheme="majorHAnsi" w:eastAsia="Arial Unicode MS" w:hAnsiTheme="majorHAnsi" w:cstheme="majorHAnsi"/>
                <w:color w:val="000000"/>
              </w:rPr>
            </w:pPr>
          </w:p>
        </w:tc>
        <w:tc>
          <w:tcPr>
            <w:tcW w:w="630" w:type="dxa"/>
            <w:vAlign w:val="center"/>
          </w:tcPr>
          <w:p w14:paraId="625437CC" w14:textId="77777777" w:rsidR="006D4CE9" w:rsidRPr="00DC2B6B" w:rsidRDefault="006D4CE9" w:rsidP="00F07829">
            <w:pPr>
              <w:pBdr>
                <w:top w:val="nil"/>
                <w:left w:val="nil"/>
                <w:bottom w:val="nil"/>
                <w:right w:val="nil"/>
                <w:between w:val="nil"/>
              </w:pBdr>
              <w:ind w:left="-30"/>
              <w:jc w:val="center"/>
              <w:rPr>
                <w:rFonts w:asciiTheme="majorHAnsi" w:eastAsia="Arial Unicode MS" w:hAnsiTheme="majorHAnsi" w:cstheme="majorHAnsi"/>
                <w:color w:val="000000"/>
              </w:rPr>
            </w:pPr>
          </w:p>
        </w:tc>
        <w:tc>
          <w:tcPr>
            <w:tcW w:w="720" w:type="dxa"/>
            <w:vAlign w:val="center"/>
          </w:tcPr>
          <w:p w14:paraId="53ED654D" w14:textId="77777777" w:rsidR="006D4CE9" w:rsidRPr="00DC2B6B" w:rsidRDefault="006D4CE9" w:rsidP="00F07829">
            <w:pPr>
              <w:pBdr>
                <w:top w:val="nil"/>
                <w:left w:val="nil"/>
                <w:bottom w:val="nil"/>
                <w:right w:val="nil"/>
                <w:between w:val="nil"/>
              </w:pBdr>
              <w:ind w:left="-30"/>
              <w:jc w:val="center"/>
              <w:rPr>
                <w:rFonts w:asciiTheme="majorHAnsi" w:eastAsia="Arial Unicode MS" w:hAnsiTheme="majorHAnsi" w:cstheme="majorHAnsi"/>
                <w:color w:val="000000"/>
              </w:rPr>
            </w:pPr>
          </w:p>
        </w:tc>
        <w:tc>
          <w:tcPr>
            <w:tcW w:w="3600" w:type="dxa"/>
          </w:tcPr>
          <w:p w14:paraId="55540CCB" w14:textId="77777777" w:rsidR="006D4CE9" w:rsidRPr="00DC2B6B" w:rsidRDefault="006D4CE9" w:rsidP="00BA0EF4">
            <w:pPr>
              <w:pBdr>
                <w:top w:val="nil"/>
                <w:left w:val="nil"/>
                <w:bottom w:val="nil"/>
                <w:right w:val="nil"/>
                <w:between w:val="nil"/>
              </w:pBdr>
              <w:ind w:left="-30"/>
              <w:rPr>
                <w:rFonts w:asciiTheme="majorHAnsi" w:eastAsia="Arial Unicode MS" w:hAnsiTheme="majorHAnsi" w:cstheme="majorHAnsi"/>
                <w:color w:val="000000"/>
              </w:rPr>
            </w:pPr>
          </w:p>
        </w:tc>
      </w:tr>
      <w:tr w:rsidR="006D4CE9" w:rsidRPr="00DC2B6B" w14:paraId="24B4CBB3" w14:textId="77777777" w:rsidTr="00F07829">
        <w:trPr>
          <w:trHeight w:val="20"/>
        </w:trPr>
        <w:tc>
          <w:tcPr>
            <w:tcW w:w="8160" w:type="dxa"/>
          </w:tcPr>
          <w:p w14:paraId="67F831E2" w14:textId="63A7C100" w:rsidR="006D4CE9" w:rsidRPr="00CF1D03" w:rsidRDefault="006D4CE9" w:rsidP="0089271C">
            <w:pPr>
              <w:pBdr>
                <w:top w:val="nil"/>
                <w:left w:val="nil"/>
                <w:bottom w:val="nil"/>
                <w:right w:val="nil"/>
                <w:between w:val="nil"/>
              </w:pBdr>
              <w:spacing w:before="2" w:line="252" w:lineRule="auto"/>
              <w:ind w:right="120"/>
              <w:rPr>
                <w:rFonts w:asciiTheme="majorHAnsi" w:eastAsia="Arial" w:hAnsiTheme="majorHAnsi" w:cstheme="majorHAnsi"/>
                <w:color w:val="000000"/>
              </w:rPr>
            </w:pPr>
            <w:r>
              <w:rPr>
                <w:rFonts w:asciiTheme="majorHAnsi" w:eastAsia="Arial" w:hAnsiTheme="majorHAnsi" w:cstheme="majorHAnsi"/>
                <w:color w:val="000000"/>
              </w:rPr>
              <w:t>Provider</w:t>
            </w:r>
            <w:r w:rsidRPr="00DC2B6B">
              <w:rPr>
                <w:rFonts w:asciiTheme="majorHAnsi" w:eastAsia="Arial" w:hAnsiTheme="majorHAnsi" w:cstheme="majorHAnsi"/>
                <w:color w:val="000000"/>
              </w:rPr>
              <w:t xml:space="preserve"> staff and volunteers do not provide unapproved meals to participants</w:t>
            </w:r>
            <w:r>
              <w:rPr>
                <w:rFonts w:asciiTheme="majorHAnsi" w:eastAsia="Arial" w:hAnsiTheme="majorHAnsi" w:cstheme="majorHAnsi"/>
                <w:color w:val="000000"/>
              </w:rPr>
              <w:t xml:space="preserve"> with Title III</w:t>
            </w:r>
            <w:r w:rsidR="00AE5EC4">
              <w:rPr>
                <w:rFonts w:asciiTheme="majorHAnsi" w:eastAsia="Arial" w:hAnsiTheme="majorHAnsi" w:cstheme="majorHAnsi"/>
                <w:color w:val="000000"/>
              </w:rPr>
              <w:t>-</w:t>
            </w:r>
            <w:r>
              <w:rPr>
                <w:rFonts w:asciiTheme="majorHAnsi" w:eastAsia="Arial" w:hAnsiTheme="majorHAnsi" w:cstheme="majorHAnsi"/>
                <w:color w:val="000000"/>
              </w:rPr>
              <w:t>C funds</w:t>
            </w:r>
            <w:r w:rsidRPr="00DC2B6B">
              <w:rPr>
                <w:rFonts w:asciiTheme="majorHAnsi" w:eastAsia="Arial" w:hAnsiTheme="majorHAnsi" w:cstheme="majorHAnsi"/>
                <w:color w:val="000000"/>
              </w:rPr>
              <w:t>.</w:t>
            </w:r>
            <w:r>
              <w:rPr>
                <w:rFonts w:asciiTheme="majorHAnsi" w:eastAsia="Arial" w:hAnsiTheme="majorHAnsi" w:cstheme="majorHAnsi"/>
                <w:color w:val="000000"/>
              </w:rPr>
              <w:t xml:space="preserve"> (e.g., </w:t>
            </w:r>
            <w:r w:rsidR="001B3BC2">
              <w:rPr>
                <w:rFonts w:asciiTheme="majorHAnsi" w:eastAsia="Arial" w:hAnsiTheme="majorHAnsi" w:cstheme="majorHAnsi"/>
                <w:color w:val="000000"/>
              </w:rPr>
              <w:t>h</w:t>
            </w:r>
            <w:r>
              <w:rPr>
                <w:rFonts w:asciiTheme="majorHAnsi" w:eastAsia="Arial" w:hAnsiTheme="majorHAnsi" w:cstheme="majorHAnsi"/>
                <w:color w:val="000000"/>
              </w:rPr>
              <w:t>oliday</w:t>
            </w:r>
            <w:r w:rsidR="001B3BC2">
              <w:rPr>
                <w:rFonts w:asciiTheme="majorHAnsi" w:eastAsia="Arial" w:hAnsiTheme="majorHAnsi" w:cstheme="majorHAnsi"/>
                <w:color w:val="000000"/>
              </w:rPr>
              <w:t>s</w:t>
            </w:r>
            <w:r>
              <w:rPr>
                <w:rFonts w:asciiTheme="majorHAnsi" w:eastAsia="Arial" w:hAnsiTheme="majorHAnsi" w:cstheme="majorHAnsi"/>
                <w:color w:val="000000"/>
              </w:rPr>
              <w:t>, birthday parties, special events)</w:t>
            </w:r>
          </w:p>
        </w:tc>
        <w:tc>
          <w:tcPr>
            <w:tcW w:w="630" w:type="dxa"/>
            <w:vAlign w:val="center"/>
          </w:tcPr>
          <w:p w14:paraId="379E9DF8" w14:textId="77777777" w:rsidR="006D4CE9" w:rsidRPr="00DC2B6B" w:rsidRDefault="006D4CE9" w:rsidP="00F07829">
            <w:pPr>
              <w:pBdr>
                <w:top w:val="nil"/>
                <w:left w:val="nil"/>
                <w:bottom w:val="nil"/>
                <w:right w:val="nil"/>
                <w:between w:val="nil"/>
              </w:pBdr>
              <w:ind w:left="-30"/>
              <w:jc w:val="center"/>
              <w:rPr>
                <w:rFonts w:asciiTheme="majorHAnsi" w:eastAsia="MS Gothic" w:hAnsiTheme="majorHAnsi" w:cstheme="majorHAnsi"/>
                <w:color w:val="000000"/>
              </w:rPr>
            </w:pPr>
          </w:p>
        </w:tc>
        <w:tc>
          <w:tcPr>
            <w:tcW w:w="630" w:type="dxa"/>
            <w:vAlign w:val="center"/>
          </w:tcPr>
          <w:p w14:paraId="5B1EF807" w14:textId="77777777" w:rsidR="006D4CE9" w:rsidRPr="00DC2B6B" w:rsidRDefault="006D4CE9" w:rsidP="00F07829">
            <w:pPr>
              <w:pBdr>
                <w:top w:val="nil"/>
                <w:left w:val="nil"/>
                <w:bottom w:val="nil"/>
                <w:right w:val="nil"/>
                <w:between w:val="nil"/>
              </w:pBdr>
              <w:ind w:left="-30"/>
              <w:jc w:val="center"/>
              <w:rPr>
                <w:rFonts w:asciiTheme="majorHAnsi" w:eastAsia="MS Gothic" w:hAnsiTheme="majorHAnsi" w:cstheme="majorHAnsi"/>
                <w:color w:val="000000"/>
              </w:rPr>
            </w:pPr>
          </w:p>
        </w:tc>
        <w:tc>
          <w:tcPr>
            <w:tcW w:w="720" w:type="dxa"/>
            <w:vAlign w:val="center"/>
          </w:tcPr>
          <w:p w14:paraId="4E1E0294" w14:textId="77777777" w:rsidR="006D4CE9" w:rsidRPr="00DC2B6B" w:rsidRDefault="006D4CE9" w:rsidP="00F07829">
            <w:pPr>
              <w:pBdr>
                <w:top w:val="nil"/>
                <w:left w:val="nil"/>
                <w:bottom w:val="nil"/>
                <w:right w:val="nil"/>
                <w:between w:val="nil"/>
              </w:pBdr>
              <w:ind w:left="-30"/>
              <w:jc w:val="center"/>
              <w:rPr>
                <w:rFonts w:asciiTheme="majorHAnsi" w:eastAsia="MS Gothic" w:hAnsiTheme="majorHAnsi" w:cstheme="majorHAnsi"/>
                <w:color w:val="000000"/>
              </w:rPr>
            </w:pPr>
          </w:p>
        </w:tc>
        <w:tc>
          <w:tcPr>
            <w:tcW w:w="3600" w:type="dxa"/>
          </w:tcPr>
          <w:p w14:paraId="7055C007" w14:textId="77777777" w:rsidR="006D4CE9" w:rsidRPr="00DC2B6B" w:rsidRDefault="006D4CE9" w:rsidP="00BA0EF4">
            <w:pPr>
              <w:pBdr>
                <w:top w:val="nil"/>
                <w:left w:val="nil"/>
                <w:bottom w:val="nil"/>
                <w:right w:val="nil"/>
                <w:between w:val="nil"/>
              </w:pBdr>
              <w:ind w:left="-30"/>
              <w:rPr>
                <w:rFonts w:asciiTheme="majorHAnsi" w:eastAsia="MS Gothic" w:hAnsiTheme="majorHAnsi" w:cstheme="majorHAnsi"/>
                <w:color w:val="000000"/>
              </w:rPr>
            </w:pPr>
          </w:p>
        </w:tc>
      </w:tr>
    </w:tbl>
    <w:p w14:paraId="2CF15799" w14:textId="77777777" w:rsidR="006D4CE9" w:rsidRDefault="006D4CE9" w:rsidP="008E3861">
      <w:pPr>
        <w:pStyle w:val="Heading1"/>
      </w:pPr>
    </w:p>
    <w:p w14:paraId="19F89EE7" w14:textId="77777777" w:rsidR="001B3BC2" w:rsidRDefault="008E3861" w:rsidP="008E3861">
      <w:pPr>
        <w:pStyle w:val="Heading1"/>
      </w:pPr>
      <w:r>
        <w:t>Food Temperatures</w:t>
      </w:r>
    </w:p>
    <w:p w14:paraId="1FF091F8" w14:textId="77777777" w:rsidR="001B3BC2" w:rsidRPr="001B3BC2" w:rsidRDefault="0089271C" w:rsidP="001B3BC2">
      <w:pPr>
        <w:ind w:left="120"/>
        <w:rPr>
          <w:b/>
          <w:bCs/>
        </w:rPr>
      </w:pPr>
      <w:r w:rsidRPr="001B3BC2">
        <w:rPr>
          <w:b/>
          <w:bCs/>
        </w:rPr>
        <w:t>Delivery start time:</w:t>
      </w:r>
    </w:p>
    <w:p w14:paraId="61DF8C09" w14:textId="6B1C8D31" w:rsidR="008E3861" w:rsidRPr="001B3BC2" w:rsidRDefault="0089271C" w:rsidP="001B3BC2">
      <w:pPr>
        <w:ind w:left="120"/>
        <w:rPr>
          <w:b/>
          <w:bCs/>
        </w:rPr>
      </w:pPr>
      <w:r w:rsidRPr="001B3BC2">
        <w:rPr>
          <w:b/>
          <w:bCs/>
        </w:rPr>
        <w:t xml:space="preserve">Last meal delivered: </w:t>
      </w:r>
    </w:p>
    <w:p w14:paraId="060BE163" w14:textId="77777777" w:rsidR="004126F8" w:rsidRPr="004126F8" w:rsidRDefault="004126F8" w:rsidP="004126F8"/>
    <w:tbl>
      <w:tblPr>
        <w:tblStyle w:val="TableGrid"/>
        <w:tblW w:w="13735" w:type="dxa"/>
        <w:tblInd w:w="120" w:type="dxa"/>
        <w:tblLook w:val="04A0" w:firstRow="1" w:lastRow="0" w:firstColumn="1" w:lastColumn="0" w:noHBand="0" w:noVBand="1"/>
      </w:tblPr>
      <w:tblGrid>
        <w:gridCol w:w="2935"/>
        <w:gridCol w:w="1620"/>
        <w:gridCol w:w="2070"/>
        <w:gridCol w:w="2070"/>
        <w:gridCol w:w="5040"/>
      </w:tblGrid>
      <w:tr w:rsidR="0089271C" w14:paraId="0EE51D68" w14:textId="77777777" w:rsidTr="00F23895">
        <w:tc>
          <w:tcPr>
            <w:tcW w:w="2935" w:type="dxa"/>
          </w:tcPr>
          <w:p w14:paraId="580C0F7B" w14:textId="77777777" w:rsidR="0089271C" w:rsidRPr="008E3861" w:rsidRDefault="0089271C" w:rsidP="009033FE">
            <w:pPr>
              <w:pStyle w:val="Heading1"/>
              <w:ind w:left="0"/>
              <w:rPr>
                <w:sz w:val="22"/>
                <w:szCs w:val="22"/>
              </w:rPr>
            </w:pPr>
            <w:r w:rsidRPr="008E3861">
              <w:rPr>
                <w:sz w:val="22"/>
                <w:szCs w:val="22"/>
              </w:rPr>
              <w:t xml:space="preserve">Food Group </w:t>
            </w:r>
          </w:p>
        </w:tc>
        <w:tc>
          <w:tcPr>
            <w:tcW w:w="1620" w:type="dxa"/>
          </w:tcPr>
          <w:p w14:paraId="61BAD632" w14:textId="77777777" w:rsidR="0089271C" w:rsidRPr="008E3861" w:rsidRDefault="0089271C" w:rsidP="009033FE">
            <w:pPr>
              <w:pStyle w:val="Heading1"/>
              <w:ind w:left="0"/>
              <w:rPr>
                <w:sz w:val="22"/>
                <w:szCs w:val="22"/>
              </w:rPr>
            </w:pPr>
            <w:r w:rsidRPr="008E3861">
              <w:rPr>
                <w:sz w:val="22"/>
                <w:szCs w:val="22"/>
              </w:rPr>
              <w:t>Food Item</w:t>
            </w:r>
          </w:p>
        </w:tc>
        <w:tc>
          <w:tcPr>
            <w:tcW w:w="2070" w:type="dxa"/>
          </w:tcPr>
          <w:p w14:paraId="46F454E8" w14:textId="7FD6D846" w:rsidR="0089271C" w:rsidRPr="008E3861" w:rsidRDefault="0089271C" w:rsidP="009033FE">
            <w:pPr>
              <w:pStyle w:val="Heading1"/>
              <w:ind w:left="0"/>
              <w:rPr>
                <w:sz w:val="22"/>
                <w:szCs w:val="22"/>
              </w:rPr>
            </w:pPr>
            <w:r>
              <w:rPr>
                <w:sz w:val="22"/>
                <w:szCs w:val="22"/>
              </w:rPr>
              <w:t>Start Temperature</w:t>
            </w:r>
          </w:p>
        </w:tc>
        <w:tc>
          <w:tcPr>
            <w:tcW w:w="2070" w:type="dxa"/>
          </w:tcPr>
          <w:p w14:paraId="57B8274F" w14:textId="661AEA2C" w:rsidR="0089271C" w:rsidRPr="008E3861" w:rsidRDefault="0089271C" w:rsidP="009033FE">
            <w:pPr>
              <w:pStyle w:val="Heading1"/>
              <w:ind w:left="0"/>
              <w:rPr>
                <w:sz w:val="22"/>
                <w:szCs w:val="22"/>
              </w:rPr>
            </w:pPr>
            <w:r>
              <w:rPr>
                <w:sz w:val="22"/>
                <w:szCs w:val="22"/>
              </w:rPr>
              <w:t xml:space="preserve"> </w:t>
            </w:r>
            <w:r w:rsidR="00B74174">
              <w:rPr>
                <w:sz w:val="22"/>
                <w:szCs w:val="22"/>
              </w:rPr>
              <w:t>Last Temperature</w:t>
            </w:r>
          </w:p>
        </w:tc>
        <w:tc>
          <w:tcPr>
            <w:tcW w:w="5040" w:type="dxa"/>
          </w:tcPr>
          <w:p w14:paraId="4EC8F829" w14:textId="405F3B35" w:rsidR="0089271C" w:rsidRPr="008E3861" w:rsidRDefault="0089271C" w:rsidP="009033FE">
            <w:pPr>
              <w:pStyle w:val="Heading1"/>
              <w:ind w:left="0"/>
              <w:rPr>
                <w:sz w:val="22"/>
                <w:szCs w:val="22"/>
              </w:rPr>
            </w:pPr>
            <w:r w:rsidRPr="008E3861">
              <w:rPr>
                <w:sz w:val="22"/>
                <w:szCs w:val="22"/>
              </w:rPr>
              <w:t>Comment</w:t>
            </w:r>
            <w:r w:rsidR="00B74174">
              <w:rPr>
                <w:sz w:val="22"/>
                <w:szCs w:val="22"/>
              </w:rPr>
              <w:t xml:space="preserve"> or corrective action notes</w:t>
            </w:r>
          </w:p>
        </w:tc>
      </w:tr>
      <w:tr w:rsidR="0089271C" w14:paraId="3F7953BA" w14:textId="77777777" w:rsidTr="00F23895">
        <w:tc>
          <w:tcPr>
            <w:tcW w:w="2935" w:type="dxa"/>
          </w:tcPr>
          <w:p w14:paraId="06A5D076" w14:textId="1EB76DDE" w:rsidR="0089271C" w:rsidRPr="00C57F2B" w:rsidRDefault="0089271C" w:rsidP="009033FE">
            <w:pPr>
              <w:pStyle w:val="Heading1"/>
              <w:ind w:left="0"/>
              <w:rPr>
                <w:b w:val="0"/>
                <w:bCs/>
                <w:sz w:val="22"/>
                <w:szCs w:val="22"/>
              </w:rPr>
            </w:pPr>
            <w:r>
              <w:rPr>
                <w:b w:val="0"/>
                <w:bCs/>
                <w:sz w:val="22"/>
                <w:szCs w:val="22"/>
              </w:rPr>
              <w:t>Meat/Meat Alternative</w:t>
            </w:r>
          </w:p>
        </w:tc>
        <w:tc>
          <w:tcPr>
            <w:tcW w:w="1620" w:type="dxa"/>
          </w:tcPr>
          <w:p w14:paraId="223B02C1" w14:textId="77777777" w:rsidR="0089271C" w:rsidRPr="00C57F2B" w:rsidRDefault="0089271C" w:rsidP="009033FE">
            <w:pPr>
              <w:pStyle w:val="Heading1"/>
              <w:ind w:left="0"/>
              <w:rPr>
                <w:sz w:val="22"/>
                <w:szCs w:val="22"/>
              </w:rPr>
            </w:pPr>
          </w:p>
        </w:tc>
        <w:tc>
          <w:tcPr>
            <w:tcW w:w="2070" w:type="dxa"/>
          </w:tcPr>
          <w:p w14:paraId="5274DC5F" w14:textId="77777777" w:rsidR="0089271C" w:rsidRPr="00C57F2B" w:rsidRDefault="0089271C" w:rsidP="009033FE">
            <w:pPr>
              <w:pStyle w:val="Heading1"/>
              <w:ind w:left="0"/>
              <w:rPr>
                <w:sz w:val="22"/>
                <w:szCs w:val="22"/>
              </w:rPr>
            </w:pPr>
          </w:p>
        </w:tc>
        <w:tc>
          <w:tcPr>
            <w:tcW w:w="2070" w:type="dxa"/>
          </w:tcPr>
          <w:p w14:paraId="4CE56F51" w14:textId="266A2E09" w:rsidR="0089271C" w:rsidRPr="00C57F2B" w:rsidRDefault="0089271C" w:rsidP="009033FE">
            <w:pPr>
              <w:pStyle w:val="Heading1"/>
              <w:ind w:left="0"/>
              <w:rPr>
                <w:sz w:val="22"/>
                <w:szCs w:val="22"/>
              </w:rPr>
            </w:pPr>
          </w:p>
        </w:tc>
        <w:tc>
          <w:tcPr>
            <w:tcW w:w="5040" w:type="dxa"/>
          </w:tcPr>
          <w:p w14:paraId="18EC6207" w14:textId="77777777" w:rsidR="0089271C" w:rsidRPr="00C57F2B" w:rsidRDefault="0089271C" w:rsidP="009033FE">
            <w:pPr>
              <w:pStyle w:val="Heading1"/>
              <w:ind w:left="0"/>
              <w:rPr>
                <w:sz w:val="22"/>
                <w:szCs w:val="22"/>
              </w:rPr>
            </w:pPr>
          </w:p>
        </w:tc>
      </w:tr>
      <w:tr w:rsidR="0089271C" w14:paraId="71A8037D" w14:textId="77777777" w:rsidTr="00F23895">
        <w:tc>
          <w:tcPr>
            <w:tcW w:w="2935" w:type="dxa"/>
          </w:tcPr>
          <w:p w14:paraId="2C8DCE5A" w14:textId="7DFEA188" w:rsidR="0089271C" w:rsidRPr="008E3861" w:rsidRDefault="0089271C" w:rsidP="009033FE">
            <w:pPr>
              <w:pStyle w:val="Heading1"/>
              <w:ind w:left="0"/>
              <w:rPr>
                <w:b w:val="0"/>
                <w:bCs/>
                <w:sz w:val="22"/>
                <w:szCs w:val="22"/>
              </w:rPr>
            </w:pPr>
            <w:r w:rsidRPr="008E3861">
              <w:rPr>
                <w:b w:val="0"/>
                <w:bCs/>
                <w:sz w:val="22"/>
                <w:szCs w:val="22"/>
              </w:rPr>
              <w:t>Grain or Starch</w:t>
            </w:r>
          </w:p>
        </w:tc>
        <w:tc>
          <w:tcPr>
            <w:tcW w:w="1620" w:type="dxa"/>
          </w:tcPr>
          <w:p w14:paraId="57322CFC" w14:textId="77777777" w:rsidR="0089271C" w:rsidRPr="00C57F2B" w:rsidRDefault="0089271C" w:rsidP="009033FE">
            <w:pPr>
              <w:pStyle w:val="Heading1"/>
              <w:ind w:left="0"/>
              <w:rPr>
                <w:sz w:val="22"/>
                <w:szCs w:val="22"/>
              </w:rPr>
            </w:pPr>
          </w:p>
        </w:tc>
        <w:tc>
          <w:tcPr>
            <w:tcW w:w="2070" w:type="dxa"/>
          </w:tcPr>
          <w:p w14:paraId="20DAEE73" w14:textId="77777777" w:rsidR="0089271C" w:rsidRPr="00C57F2B" w:rsidRDefault="0089271C" w:rsidP="009033FE">
            <w:pPr>
              <w:pStyle w:val="Heading1"/>
              <w:ind w:left="0"/>
              <w:rPr>
                <w:sz w:val="22"/>
                <w:szCs w:val="22"/>
              </w:rPr>
            </w:pPr>
          </w:p>
        </w:tc>
        <w:tc>
          <w:tcPr>
            <w:tcW w:w="2070" w:type="dxa"/>
          </w:tcPr>
          <w:p w14:paraId="3AF494AB" w14:textId="6836FED4" w:rsidR="0089271C" w:rsidRPr="00C57F2B" w:rsidRDefault="0089271C" w:rsidP="009033FE">
            <w:pPr>
              <w:pStyle w:val="Heading1"/>
              <w:ind w:left="0"/>
              <w:rPr>
                <w:sz w:val="22"/>
                <w:szCs w:val="22"/>
              </w:rPr>
            </w:pPr>
          </w:p>
        </w:tc>
        <w:tc>
          <w:tcPr>
            <w:tcW w:w="5040" w:type="dxa"/>
          </w:tcPr>
          <w:p w14:paraId="53F824C9" w14:textId="77777777" w:rsidR="0089271C" w:rsidRPr="00C57F2B" w:rsidRDefault="0089271C" w:rsidP="009033FE">
            <w:pPr>
              <w:pStyle w:val="Heading1"/>
              <w:ind w:left="0"/>
              <w:rPr>
                <w:sz w:val="22"/>
                <w:szCs w:val="22"/>
              </w:rPr>
            </w:pPr>
          </w:p>
        </w:tc>
      </w:tr>
      <w:tr w:rsidR="0089271C" w14:paraId="42471193" w14:textId="77777777" w:rsidTr="00F23895">
        <w:tc>
          <w:tcPr>
            <w:tcW w:w="2935" w:type="dxa"/>
          </w:tcPr>
          <w:p w14:paraId="559AD5C2" w14:textId="77777777" w:rsidR="0089271C" w:rsidRPr="008E3861" w:rsidRDefault="0089271C" w:rsidP="009033FE">
            <w:pPr>
              <w:pStyle w:val="Heading1"/>
              <w:ind w:left="0"/>
              <w:rPr>
                <w:b w:val="0"/>
                <w:bCs/>
                <w:sz w:val="22"/>
                <w:szCs w:val="22"/>
              </w:rPr>
            </w:pPr>
            <w:r w:rsidRPr="008E3861">
              <w:rPr>
                <w:b w:val="0"/>
                <w:bCs/>
                <w:sz w:val="22"/>
                <w:szCs w:val="22"/>
              </w:rPr>
              <w:t>Vegetable</w:t>
            </w:r>
          </w:p>
        </w:tc>
        <w:tc>
          <w:tcPr>
            <w:tcW w:w="1620" w:type="dxa"/>
          </w:tcPr>
          <w:p w14:paraId="30075D5A" w14:textId="77777777" w:rsidR="0089271C" w:rsidRPr="00C57F2B" w:rsidRDefault="0089271C" w:rsidP="009033FE">
            <w:pPr>
              <w:pStyle w:val="Heading1"/>
              <w:ind w:left="0"/>
              <w:rPr>
                <w:sz w:val="22"/>
                <w:szCs w:val="22"/>
              </w:rPr>
            </w:pPr>
          </w:p>
        </w:tc>
        <w:tc>
          <w:tcPr>
            <w:tcW w:w="2070" w:type="dxa"/>
          </w:tcPr>
          <w:p w14:paraId="6641DDD3" w14:textId="77777777" w:rsidR="0089271C" w:rsidRPr="00C57F2B" w:rsidRDefault="0089271C" w:rsidP="009033FE">
            <w:pPr>
              <w:pStyle w:val="Heading1"/>
              <w:ind w:left="0"/>
              <w:rPr>
                <w:sz w:val="22"/>
                <w:szCs w:val="22"/>
              </w:rPr>
            </w:pPr>
          </w:p>
        </w:tc>
        <w:tc>
          <w:tcPr>
            <w:tcW w:w="2070" w:type="dxa"/>
          </w:tcPr>
          <w:p w14:paraId="2595126C" w14:textId="09FA66AE" w:rsidR="0089271C" w:rsidRPr="00C57F2B" w:rsidRDefault="0089271C" w:rsidP="009033FE">
            <w:pPr>
              <w:pStyle w:val="Heading1"/>
              <w:ind w:left="0"/>
              <w:rPr>
                <w:sz w:val="22"/>
                <w:szCs w:val="22"/>
              </w:rPr>
            </w:pPr>
          </w:p>
        </w:tc>
        <w:tc>
          <w:tcPr>
            <w:tcW w:w="5040" w:type="dxa"/>
          </w:tcPr>
          <w:p w14:paraId="62F09312" w14:textId="77777777" w:rsidR="0089271C" w:rsidRPr="00C57F2B" w:rsidRDefault="0089271C" w:rsidP="009033FE">
            <w:pPr>
              <w:pStyle w:val="Heading1"/>
              <w:ind w:left="0"/>
              <w:rPr>
                <w:sz w:val="22"/>
                <w:szCs w:val="22"/>
              </w:rPr>
            </w:pPr>
          </w:p>
        </w:tc>
      </w:tr>
      <w:tr w:rsidR="0089271C" w14:paraId="59AFD51A" w14:textId="77777777" w:rsidTr="00F23895">
        <w:tc>
          <w:tcPr>
            <w:tcW w:w="2935" w:type="dxa"/>
          </w:tcPr>
          <w:p w14:paraId="3B7A0DCB" w14:textId="77777777" w:rsidR="0089271C" w:rsidRPr="008E3861" w:rsidRDefault="0089271C" w:rsidP="009033FE">
            <w:pPr>
              <w:pStyle w:val="Heading1"/>
              <w:ind w:left="0"/>
              <w:rPr>
                <w:b w:val="0"/>
                <w:bCs/>
                <w:sz w:val="22"/>
                <w:szCs w:val="22"/>
              </w:rPr>
            </w:pPr>
            <w:r w:rsidRPr="008E3861">
              <w:rPr>
                <w:b w:val="0"/>
                <w:bCs/>
                <w:sz w:val="22"/>
                <w:szCs w:val="22"/>
              </w:rPr>
              <w:t>Fruit</w:t>
            </w:r>
          </w:p>
        </w:tc>
        <w:tc>
          <w:tcPr>
            <w:tcW w:w="1620" w:type="dxa"/>
          </w:tcPr>
          <w:p w14:paraId="546FF2F8" w14:textId="77777777" w:rsidR="0089271C" w:rsidRPr="00C57F2B" w:rsidRDefault="0089271C" w:rsidP="009033FE">
            <w:pPr>
              <w:pStyle w:val="Heading1"/>
              <w:ind w:left="0"/>
              <w:rPr>
                <w:sz w:val="22"/>
                <w:szCs w:val="22"/>
              </w:rPr>
            </w:pPr>
          </w:p>
        </w:tc>
        <w:tc>
          <w:tcPr>
            <w:tcW w:w="2070" w:type="dxa"/>
          </w:tcPr>
          <w:p w14:paraId="6668F1B8" w14:textId="77777777" w:rsidR="0089271C" w:rsidRPr="00C57F2B" w:rsidRDefault="0089271C" w:rsidP="009033FE">
            <w:pPr>
              <w:pStyle w:val="Heading1"/>
              <w:ind w:left="0"/>
              <w:rPr>
                <w:sz w:val="22"/>
                <w:szCs w:val="22"/>
              </w:rPr>
            </w:pPr>
          </w:p>
        </w:tc>
        <w:tc>
          <w:tcPr>
            <w:tcW w:w="2070" w:type="dxa"/>
          </w:tcPr>
          <w:p w14:paraId="65C90635" w14:textId="07E7E5D6" w:rsidR="0089271C" w:rsidRPr="00C57F2B" w:rsidRDefault="0089271C" w:rsidP="009033FE">
            <w:pPr>
              <w:pStyle w:val="Heading1"/>
              <w:ind w:left="0"/>
              <w:rPr>
                <w:sz w:val="22"/>
                <w:szCs w:val="22"/>
              </w:rPr>
            </w:pPr>
          </w:p>
        </w:tc>
        <w:tc>
          <w:tcPr>
            <w:tcW w:w="5040" w:type="dxa"/>
          </w:tcPr>
          <w:p w14:paraId="6C001198" w14:textId="77777777" w:rsidR="0089271C" w:rsidRPr="00C57F2B" w:rsidRDefault="0089271C" w:rsidP="009033FE">
            <w:pPr>
              <w:pStyle w:val="Heading1"/>
              <w:ind w:left="0"/>
              <w:rPr>
                <w:sz w:val="22"/>
                <w:szCs w:val="22"/>
              </w:rPr>
            </w:pPr>
          </w:p>
        </w:tc>
      </w:tr>
      <w:tr w:rsidR="0089271C" w14:paraId="79D02576" w14:textId="77777777" w:rsidTr="00F23895">
        <w:tc>
          <w:tcPr>
            <w:tcW w:w="2935" w:type="dxa"/>
          </w:tcPr>
          <w:p w14:paraId="498F1B0A" w14:textId="54253662" w:rsidR="0089271C" w:rsidRPr="008E3861" w:rsidRDefault="0089271C" w:rsidP="009033FE">
            <w:pPr>
              <w:pStyle w:val="Heading1"/>
              <w:ind w:left="0"/>
              <w:rPr>
                <w:b w:val="0"/>
                <w:bCs/>
                <w:sz w:val="22"/>
                <w:szCs w:val="22"/>
              </w:rPr>
            </w:pPr>
            <w:r w:rsidRPr="008E3861">
              <w:rPr>
                <w:b w:val="0"/>
                <w:bCs/>
                <w:sz w:val="22"/>
                <w:szCs w:val="22"/>
              </w:rPr>
              <w:t xml:space="preserve">Milk </w:t>
            </w:r>
            <w:r>
              <w:rPr>
                <w:b w:val="0"/>
                <w:bCs/>
                <w:sz w:val="22"/>
                <w:szCs w:val="22"/>
              </w:rPr>
              <w:t>(</w:t>
            </w:r>
            <w:r w:rsidR="001B3BC2">
              <w:rPr>
                <w:b w:val="0"/>
                <w:bCs/>
                <w:sz w:val="22"/>
                <w:szCs w:val="22"/>
              </w:rPr>
              <w:t>or other</w:t>
            </w:r>
            <w:r w:rsidR="00F23895">
              <w:rPr>
                <w:b w:val="0"/>
                <w:bCs/>
                <w:sz w:val="22"/>
                <w:szCs w:val="22"/>
              </w:rPr>
              <w:t xml:space="preserve"> calcium</w:t>
            </w:r>
            <w:r w:rsidR="001B3BC2">
              <w:rPr>
                <w:b w:val="0"/>
                <w:bCs/>
                <w:sz w:val="22"/>
                <w:szCs w:val="22"/>
              </w:rPr>
              <w:t xml:space="preserve"> sourc</w:t>
            </w:r>
            <w:r w:rsidR="00F23895">
              <w:rPr>
                <w:b w:val="0"/>
                <w:bCs/>
                <w:sz w:val="22"/>
                <w:szCs w:val="22"/>
              </w:rPr>
              <w:t>e</w:t>
            </w:r>
            <w:r w:rsidRPr="008E3861">
              <w:rPr>
                <w:b w:val="0"/>
                <w:bCs/>
                <w:sz w:val="22"/>
                <w:szCs w:val="22"/>
              </w:rPr>
              <w:t>)</w:t>
            </w:r>
          </w:p>
        </w:tc>
        <w:tc>
          <w:tcPr>
            <w:tcW w:w="1620" w:type="dxa"/>
          </w:tcPr>
          <w:p w14:paraId="120D2B3F" w14:textId="77777777" w:rsidR="0089271C" w:rsidRPr="00C57F2B" w:rsidRDefault="0089271C" w:rsidP="009033FE">
            <w:pPr>
              <w:pStyle w:val="Heading1"/>
              <w:ind w:left="0"/>
              <w:rPr>
                <w:sz w:val="22"/>
                <w:szCs w:val="22"/>
              </w:rPr>
            </w:pPr>
          </w:p>
        </w:tc>
        <w:tc>
          <w:tcPr>
            <w:tcW w:w="2070" w:type="dxa"/>
          </w:tcPr>
          <w:p w14:paraId="2F4C6567" w14:textId="77777777" w:rsidR="0089271C" w:rsidRPr="00C57F2B" w:rsidRDefault="0089271C" w:rsidP="009033FE">
            <w:pPr>
              <w:pStyle w:val="Heading1"/>
              <w:ind w:left="0"/>
              <w:rPr>
                <w:sz w:val="22"/>
                <w:szCs w:val="22"/>
              </w:rPr>
            </w:pPr>
          </w:p>
        </w:tc>
        <w:tc>
          <w:tcPr>
            <w:tcW w:w="2070" w:type="dxa"/>
          </w:tcPr>
          <w:p w14:paraId="1E40D6D9" w14:textId="630E1BC6" w:rsidR="0089271C" w:rsidRPr="00C57F2B" w:rsidRDefault="0089271C" w:rsidP="009033FE">
            <w:pPr>
              <w:pStyle w:val="Heading1"/>
              <w:ind w:left="0"/>
              <w:rPr>
                <w:sz w:val="22"/>
                <w:szCs w:val="22"/>
              </w:rPr>
            </w:pPr>
          </w:p>
        </w:tc>
        <w:tc>
          <w:tcPr>
            <w:tcW w:w="5040" w:type="dxa"/>
          </w:tcPr>
          <w:p w14:paraId="387EF6D5" w14:textId="77777777" w:rsidR="0089271C" w:rsidRPr="00C57F2B" w:rsidRDefault="0089271C" w:rsidP="009033FE">
            <w:pPr>
              <w:pStyle w:val="Heading1"/>
              <w:ind w:left="0"/>
              <w:rPr>
                <w:sz w:val="22"/>
                <w:szCs w:val="22"/>
              </w:rPr>
            </w:pPr>
          </w:p>
        </w:tc>
      </w:tr>
      <w:tr w:rsidR="0089271C" w14:paraId="20FB46C9" w14:textId="77777777" w:rsidTr="00F23895">
        <w:tc>
          <w:tcPr>
            <w:tcW w:w="2935" w:type="dxa"/>
          </w:tcPr>
          <w:p w14:paraId="413A2923" w14:textId="77777777" w:rsidR="0089271C" w:rsidRPr="008E3861" w:rsidRDefault="0089271C" w:rsidP="009033FE">
            <w:pPr>
              <w:pStyle w:val="Heading1"/>
              <w:ind w:left="0"/>
              <w:rPr>
                <w:b w:val="0"/>
                <w:bCs/>
                <w:sz w:val="22"/>
                <w:szCs w:val="22"/>
              </w:rPr>
            </w:pPr>
            <w:r w:rsidRPr="00762664">
              <w:rPr>
                <w:b w:val="0"/>
                <w:bCs/>
                <w:sz w:val="22"/>
                <w:szCs w:val="22"/>
              </w:rPr>
              <w:t>Other</w:t>
            </w:r>
            <w:r w:rsidRPr="008E3861">
              <w:rPr>
                <w:b w:val="0"/>
                <w:bCs/>
                <w:sz w:val="22"/>
                <w:szCs w:val="22"/>
              </w:rPr>
              <w:t xml:space="preserve"> </w:t>
            </w:r>
          </w:p>
        </w:tc>
        <w:tc>
          <w:tcPr>
            <w:tcW w:w="1620" w:type="dxa"/>
          </w:tcPr>
          <w:p w14:paraId="6F48F48F" w14:textId="77777777" w:rsidR="0089271C" w:rsidRPr="00C57F2B" w:rsidRDefault="0089271C" w:rsidP="009033FE">
            <w:pPr>
              <w:pStyle w:val="Heading1"/>
              <w:ind w:left="0"/>
              <w:rPr>
                <w:sz w:val="22"/>
                <w:szCs w:val="22"/>
              </w:rPr>
            </w:pPr>
          </w:p>
        </w:tc>
        <w:tc>
          <w:tcPr>
            <w:tcW w:w="2070" w:type="dxa"/>
          </w:tcPr>
          <w:p w14:paraId="0C636048" w14:textId="77777777" w:rsidR="0089271C" w:rsidRPr="00C57F2B" w:rsidRDefault="0089271C" w:rsidP="009033FE">
            <w:pPr>
              <w:pStyle w:val="Heading1"/>
              <w:ind w:left="0"/>
              <w:rPr>
                <w:sz w:val="22"/>
                <w:szCs w:val="22"/>
              </w:rPr>
            </w:pPr>
          </w:p>
        </w:tc>
        <w:tc>
          <w:tcPr>
            <w:tcW w:w="2070" w:type="dxa"/>
          </w:tcPr>
          <w:p w14:paraId="5CDB11C7" w14:textId="20DAFE88" w:rsidR="0089271C" w:rsidRPr="00C57F2B" w:rsidRDefault="0089271C" w:rsidP="009033FE">
            <w:pPr>
              <w:pStyle w:val="Heading1"/>
              <w:ind w:left="0"/>
              <w:rPr>
                <w:sz w:val="22"/>
                <w:szCs w:val="22"/>
              </w:rPr>
            </w:pPr>
          </w:p>
        </w:tc>
        <w:tc>
          <w:tcPr>
            <w:tcW w:w="5040" w:type="dxa"/>
          </w:tcPr>
          <w:p w14:paraId="5B45D4A3" w14:textId="77777777" w:rsidR="0089271C" w:rsidRPr="00C57F2B" w:rsidRDefault="0089271C" w:rsidP="009033FE">
            <w:pPr>
              <w:pStyle w:val="Heading1"/>
              <w:ind w:left="0"/>
              <w:rPr>
                <w:sz w:val="22"/>
                <w:szCs w:val="22"/>
              </w:rPr>
            </w:pPr>
          </w:p>
        </w:tc>
      </w:tr>
    </w:tbl>
    <w:p w14:paraId="650D0528" w14:textId="523D6484" w:rsidR="00762664" w:rsidRDefault="00762664" w:rsidP="00762664">
      <w:pPr>
        <w:pBdr>
          <w:top w:val="nil"/>
          <w:left w:val="nil"/>
          <w:bottom w:val="nil"/>
          <w:right w:val="nil"/>
          <w:between w:val="nil"/>
        </w:pBdr>
        <w:spacing w:line="242" w:lineRule="auto"/>
        <w:ind w:right="542"/>
        <w:rPr>
          <w:rFonts w:asciiTheme="majorHAnsi" w:hAnsiTheme="majorHAnsi" w:cstheme="majorHAnsi"/>
          <w:b/>
          <w:bCs/>
          <w:color w:val="000000"/>
        </w:rPr>
      </w:pPr>
    </w:p>
    <w:p w14:paraId="1845F532" w14:textId="4EDC3F74" w:rsidR="00726E9A" w:rsidRDefault="00726E9A" w:rsidP="00762664">
      <w:pPr>
        <w:pBdr>
          <w:top w:val="nil"/>
          <w:left w:val="nil"/>
          <w:bottom w:val="nil"/>
          <w:right w:val="nil"/>
          <w:between w:val="nil"/>
        </w:pBdr>
        <w:spacing w:line="242" w:lineRule="auto"/>
        <w:ind w:right="542"/>
        <w:rPr>
          <w:rFonts w:asciiTheme="majorHAnsi" w:hAnsiTheme="majorHAnsi" w:cstheme="majorHAnsi"/>
          <w:b/>
          <w:bCs/>
          <w:color w:val="000000"/>
        </w:rPr>
      </w:pPr>
    </w:p>
    <w:p w14:paraId="092FEB7B" w14:textId="0E697EC4" w:rsidR="00726E9A" w:rsidRDefault="00726E9A" w:rsidP="00762664">
      <w:pPr>
        <w:pBdr>
          <w:top w:val="nil"/>
          <w:left w:val="nil"/>
          <w:bottom w:val="nil"/>
          <w:right w:val="nil"/>
          <w:between w:val="nil"/>
        </w:pBdr>
        <w:spacing w:line="242" w:lineRule="auto"/>
        <w:ind w:right="542"/>
        <w:rPr>
          <w:rFonts w:asciiTheme="majorHAnsi" w:hAnsiTheme="majorHAnsi" w:cstheme="majorHAnsi"/>
          <w:b/>
          <w:bCs/>
          <w:color w:val="000000"/>
        </w:rPr>
      </w:pPr>
    </w:p>
    <w:p w14:paraId="50140027" w14:textId="22066094" w:rsidR="00637405" w:rsidRDefault="00637405" w:rsidP="00637405">
      <w:pPr>
        <w:pStyle w:val="Heading1"/>
        <w:shd w:val="clear" w:color="auto" w:fill="DBE5F1" w:themeFill="accent1" w:themeFillTint="33"/>
        <w:ind w:right="-340"/>
      </w:pPr>
      <w:r>
        <w:t>Home-Delivered Meal Observation Key Tips</w:t>
      </w:r>
    </w:p>
    <w:p w14:paraId="69B3DAB7" w14:textId="77777777" w:rsidR="00637405" w:rsidRPr="00637405" w:rsidRDefault="00637405" w:rsidP="00637405"/>
    <w:p w14:paraId="2A56B741" w14:textId="77777777" w:rsidR="00637405" w:rsidRPr="00053F79" w:rsidRDefault="00637405" w:rsidP="00637405">
      <w:pPr>
        <w:pStyle w:val="ListParagraph"/>
        <w:numPr>
          <w:ilvl w:val="0"/>
          <w:numId w:val="21"/>
        </w:numPr>
        <w:pBdr>
          <w:top w:val="nil"/>
          <w:left w:val="nil"/>
          <w:bottom w:val="nil"/>
          <w:right w:val="nil"/>
          <w:between w:val="nil"/>
        </w:pBdr>
        <w:spacing w:line="242" w:lineRule="auto"/>
        <w:ind w:right="542"/>
        <w:rPr>
          <w:rFonts w:asciiTheme="majorHAnsi" w:hAnsiTheme="majorHAnsi" w:cstheme="majorHAnsi"/>
          <w:color w:val="000000"/>
        </w:rPr>
      </w:pPr>
      <w:r w:rsidRPr="00053F79">
        <w:rPr>
          <w:rFonts w:asciiTheme="majorHAnsi" w:hAnsiTheme="majorHAnsi" w:cstheme="majorHAnsi"/>
          <w:color w:val="000000"/>
        </w:rPr>
        <w:t xml:space="preserve">Note observations about food presentation and palatability based on direct experience or interactions with clients on day of site visit. </w:t>
      </w:r>
    </w:p>
    <w:p w14:paraId="5BC0FF58" w14:textId="77777777" w:rsidR="00637405" w:rsidRPr="00053F79" w:rsidRDefault="00637405" w:rsidP="00637405">
      <w:pPr>
        <w:pStyle w:val="ListParagraph"/>
        <w:numPr>
          <w:ilvl w:val="0"/>
          <w:numId w:val="21"/>
        </w:numPr>
        <w:pBdr>
          <w:top w:val="nil"/>
          <w:left w:val="nil"/>
          <w:bottom w:val="nil"/>
          <w:right w:val="nil"/>
          <w:between w:val="nil"/>
        </w:pBdr>
        <w:spacing w:line="242" w:lineRule="auto"/>
        <w:ind w:right="542"/>
        <w:rPr>
          <w:rFonts w:asciiTheme="majorHAnsi" w:hAnsiTheme="majorHAnsi" w:cstheme="majorHAnsi"/>
          <w:color w:val="000000"/>
        </w:rPr>
      </w:pPr>
      <w:r w:rsidRPr="00053F79">
        <w:rPr>
          <w:rFonts w:asciiTheme="majorHAnsi" w:hAnsiTheme="majorHAnsi" w:cstheme="majorHAnsi"/>
          <w:color w:val="000000"/>
        </w:rPr>
        <w:t>Note observations about the perceived eligibility of clients in attendance on day of site/route visit:      </w:t>
      </w:r>
    </w:p>
    <w:p w14:paraId="1610BECB" w14:textId="77777777" w:rsidR="00637405" w:rsidRPr="00053F79" w:rsidRDefault="00637405" w:rsidP="00637405">
      <w:pPr>
        <w:pStyle w:val="ListParagraph"/>
        <w:numPr>
          <w:ilvl w:val="0"/>
          <w:numId w:val="21"/>
        </w:numPr>
        <w:pBdr>
          <w:top w:val="nil"/>
          <w:left w:val="nil"/>
          <w:bottom w:val="nil"/>
          <w:right w:val="nil"/>
          <w:between w:val="nil"/>
        </w:pBdr>
        <w:spacing w:line="242" w:lineRule="auto"/>
        <w:ind w:right="542"/>
        <w:rPr>
          <w:rFonts w:asciiTheme="majorHAnsi" w:eastAsia="Arial" w:hAnsiTheme="majorHAnsi" w:cstheme="majorHAnsi"/>
          <w:color w:val="000000"/>
        </w:rPr>
      </w:pPr>
      <w:r w:rsidRPr="00053F79">
        <w:rPr>
          <w:rFonts w:asciiTheme="majorHAnsi" w:eastAsia="Arial" w:hAnsiTheme="majorHAnsi" w:cstheme="majorHAnsi"/>
          <w:color w:val="000000"/>
        </w:rPr>
        <w:t>Are there any other observations you would like to make (e.g., things the site should work on, TA that is recommended for the site, etc.)?</w:t>
      </w:r>
    </w:p>
    <w:p w14:paraId="1B7433D6" w14:textId="77777777" w:rsidR="00637405" w:rsidRPr="00053F79" w:rsidRDefault="00637405" w:rsidP="00637405">
      <w:pPr>
        <w:pStyle w:val="ListParagraph"/>
        <w:numPr>
          <w:ilvl w:val="0"/>
          <w:numId w:val="21"/>
        </w:numPr>
        <w:pBdr>
          <w:top w:val="nil"/>
          <w:left w:val="nil"/>
          <w:bottom w:val="nil"/>
          <w:right w:val="nil"/>
          <w:between w:val="nil"/>
        </w:pBdr>
        <w:spacing w:line="251" w:lineRule="auto"/>
        <w:rPr>
          <w:rFonts w:asciiTheme="majorHAnsi" w:eastAsia="Comic Sans MS" w:hAnsiTheme="majorHAnsi" w:cstheme="majorHAnsi"/>
          <w:b/>
          <w:color w:val="000000"/>
          <w:sz w:val="24"/>
          <w:szCs w:val="24"/>
        </w:rPr>
      </w:pPr>
      <w:r w:rsidRPr="00053F79">
        <w:rPr>
          <w:rFonts w:asciiTheme="majorHAnsi" w:hAnsiTheme="majorHAnsi" w:cstheme="majorHAnsi"/>
          <w:color w:val="000000"/>
        </w:rPr>
        <w:t>Identify the names of 3-5 individuals who received a meal on the day of the site visit:      </w:t>
      </w:r>
    </w:p>
    <w:p w14:paraId="53F55429" w14:textId="358EBE4F" w:rsidR="00637405" w:rsidRPr="00053F79" w:rsidRDefault="00637405" w:rsidP="00726E9A">
      <w:pPr>
        <w:pStyle w:val="ListParagraph"/>
        <w:numPr>
          <w:ilvl w:val="1"/>
          <w:numId w:val="21"/>
        </w:numPr>
        <w:rPr>
          <w:rFonts w:asciiTheme="majorHAnsi" w:hAnsiTheme="majorHAnsi" w:cstheme="majorHAnsi"/>
        </w:rPr>
      </w:pPr>
      <w:r w:rsidRPr="00053F79">
        <w:rPr>
          <w:rFonts w:asciiTheme="majorHAnsi" w:hAnsiTheme="majorHAnsi" w:cstheme="majorHAnsi"/>
          <w:color w:val="000000"/>
        </w:rPr>
        <w:t>Include 2 or more of these names in the client record reviews OR verify that these names are included in the agency's client database.</w:t>
      </w:r>
    </w:p>
    <w:p w14:paraId="05AA8450" w14:textId="77777777" w:rsidR="00637405" w:rsidRPr="00053F79" w:rsidRDefault="00637405" w:rsidP="00637405">
      <w:pPr>
        <w:pStyle w:val="ListParagraph"/>
        <w:widowControl/>
        <w:numPr>
          <w:ilvl w:val="0"/>
          <w:numId w:val="21"/>
        </w:numPr>
        <w:autoSpaceDE w:val="0"/>
        <w:autoSpaceDN w:val="0"/>
        <w:adjustRightInd w:val="0"/>
        <w:rPr>
          <w:rFonts w:asciiTheme="majorHAnsi" w:eastAsia="Arial" w:hAnsiTheme="majorHAnsi" w:cstheme="majorHAnsi"/>
          <w:color w:val="000000"/>
        </w:rPr>
      </w:pPr>
      <w:r w:rsidRPr="00053F79">
        <w:rPr>
          <w:rFonts w:asciiTheme="majorHAnsi" w:eastAsia="Arial" w:hAnsiTheme="majorHAnsi" w:cstheme="majorHAnsi"/>
          <w:color w:val="000000"/>
        </w:rPr>
        <w:t>Program Income Verification: The purpose of this item is to establish appropriate procedures to safeguard and account for all contributions. (OAA315(b)(D))</w:t>
      </w:r>
    </w:p>
    <w:p w14:paraId="79A29540" w14:textId="77777777" w:rsidR="00637405" w:rsidRDefault="00637405" w:rsidP="00637405">
      <w:pPr>
        <w:widowControl/>
        <w:autoSpaceDE w:val="0"/>
        <w:autoSpaceDN w:val="0"/>
        <w:adjustRightInd w:val="0"/>
        <w:rPr>
          <w:rFonts w:asciiTheme="majorHAnsi" w:eastAsia="Arial" w:hAnsiTheme="majorHAnsi" w:cstheme="majorHAnsi"/>
          <w:color w:val="000000"/>
        </w:rPr>
      </w:pPr>
    </w:p>
    <w:p w14:paraId="6D44AE2F" w14:textId="39CF1B68" w:rsidR="00637405" w:rsidRPr="00DC2B6B" w:rsidRDefault="00637405" w:rsidP="00637405">
      <w:pPr>
        <w:widowControl/>
        <w:autoSpaceDE w:val="0"/>
        <w:autoSpaceDN w:val="0"/>
        <w:adjustRightInd w:val="0"/>
        <w:rPr>
          <w:rFonts w:asciiTheme="majorHAnsi" w:eastAsia="Arial" w:hAnsiTheme="majorHAnsi" w:cstheme="majorHAnsi"/>
          <w:color w:val="000000"/>
        </w:rPr>
      </w:pPr>
      <w:r w:rsidRPr="00DC2B6B">
        <w:rPr>
          <w:rFonts w:asciiTheme="majorHAnsi" w:eastAsia="Arial" w:hAnsiTheme="majorHAnsi" w:cstheme="majorHAnsi"/>
          <w:color w:val="000000"/>
        </w:rPr>
        <w:t>With assistance from nutrition/agency staff, trace one</w:t>
      </w:r>
      <w:r>
        <w:rPr>
          <w:rFonts w:asciiTheme="majorHAnsi" w:eastAsia="Arial" w:hAnsiTheme="majorHAnsi" w:cstheme="majorHAnsi"/>
          <w:color w:val="000000"/>
        </w:rPr>
        <w:t xml:space="preserve"> or more</w:t>
      </w:r>
      <w:r w:rsidRPr="00DC2B6B">
        <w:rPr>
          <w:rFonts w:asciiTheme="majorHAnsi" w:eastAsia="Arial" w:hAnsiTheme="majorHAnsi" w:cstheme="majorHAnsi"/>
          <w:color w:val="000000"/>
        </w:rPr>
        <w:t xml:space="preserve"> </w:t>
      </w:r>
      <w:r>
        <w:rPr>
          <w:rFonts w:asciiTheme="majorHAnsi" w:eastAsia="Arial" w:hAnsiTheme="majorHAnsi" w:cstheme="majorHAnsi"/>
          <w:color w:val="000000"/>
        </w:rPr>
        <w:t xml:space="preserve">transactions from each program </w:t>
      </w:r>
      <w:r w:rsidRPr="00DC2B6B">
        <w:rPr>
          <w:rFonts w:asciiTheme="majorHAnsi" w:eastAsia="Arial" w:hAnsiTheme="majorHAnsi" w:cstheme="majorHAnsi"/>
          <w:color w:val="000000"/>
        </w:rPr>
        <w:t xml:space="preserve">from the point of collecting program income through recording in the </w:t>
      </w:r>
      <w:r w:rsidR="00096E08">
        <w:rPr>
          <w:rFonts w:asciiTheme="majorHAnsi" w:eastAsia="Arial" w:hAnsiTheme="majorHAnsi" w:cstheme="majorHAnsi"/>
          <w:color w:val="000000"/>
        </w:rPr>
        <w:t>g</w:t>
      </w:r>
      <w:r w:rsidRPr="00DC2B6B">
        <w:rPr>
          <w:rFonts w:asciiTheme="majorHAnsi" w:eastAsia="Arial" w:hAnsiTheme="majorHAnsi" w:cstheme="majorHAnsi"/>
          <w:color w:val="000000"/>
        </w:rPr>
        <w:t xml:space="preserve">eneral </w:t>
      </w:r>
      <w:r w:rsidR="00096E08">
        <w:rPr>
          <w:rFonts w:asciiTheme="majorHAnsi" w:eastAsia="Arial" w:hAnsiTheme="majorHAnsi" w:cstheme="majorHAnsi"/>
          <w:color w:val="000000"/>
        </w:rPr>
        <w:t>l</w:t>
      </w:r>
      <w:r w:rsidRPr="00DC2B6B">
        <w:rPr>
          <w:rFonts w:asciiTheme="majorHAnsi" w:eastAsia="Arial" w:hAnsiTheme="majorHAnsi" w:cstheme="majorHAnsi"/>
          <w:color w:val="000000"/>
        </w:rPr>
        <w:t>edger:</w:t>
      </w:r>
    </w:p>
    <w:p w14:paraId="7EDB3DAD" w14:textId="737B6CB9" w:rsidR="00637405" w:rsidRPr="00BE08A3" w:rsidRDefault="00637405" w:rsidP="00637405">
      <w:pPr>
        <w:pStyle w:val="ListParagraph"/>
        <w:numPr>
          <w:ilvl w:val="0"/>
          <w:numId w:val="20"/>
        </w:numPr>
        <w:pBdr>
          <w:top w:val="nil"/>
          <w:left w:val="nil"/>
          <w:bottom w:val="nil"/>
          <w:right w:val="nil"/>
          <w:between w:val="nil"/>
        </w:pBdr>
        <w:tabs>
          <w:tab w:val="left" w:pos="899"/>
          <w:tab w:val="left" w:pos="3568"/>
          <w:tab w:val="left" w:pos="5864"/>
        </w:tabs>
        <w:spacing w:before="1"/>
        <w:rPr>
          <w:rFonts w:asciiTheme="majorHAnsi" w:eastAsia="Arial" w:hAnsiTheme="majorHAnsi" w:cstheme="majorHAnsi"/>
          <w:color w:val="000000"/>
        </w:rPr>
      </w:pPr>
      <w:r w:rsidRPr="00BE08A3">
        <w:rPr>
          <w:rFonts w:asciiTheme="majorHAnsi" w:eastAsia="Arial" w:hAnsiTheme="majorHAnsi" w:cstheme="majorHAnsi"/>
          <w:color w:val="000000"/>
        </w:rPr>
        <w:t xml:space="preserve">Amount collected at </w:t>
      </w:r>
      <w:r w:rsidR="00096E08">
        <w:rPr>
          <w:rFonts w:asciiTheme="majorHAnsi" w:eastAsia="Arial" w:hAnsiTheme="majorHAnsi" w:cstheme="majorHAnsi"/>
          <w:color w:val="000000"/>
        </w:rPr>
        <w:t>n</w:t>
      </w:r>
      <w:r w:rsidRPr="00BE08A3">
        <w:rPr>
          <w:rFonts w:asciiTheme="majorHAnsi" w:eastAsia="Arial" w:hAnsiTheme="majorHAnsi" w:cstheme="majorHAnsi"/>
          <w:color w:val="000000"/>
        </w:rPr>
        <w:t xml:space="preserve">utrition </w:t>
      </w:r>
      <w:r w:rsidR="00096E08">
        <w:rPr>
          <w:rFonts w:asciiTheme="majorHAnsi" w:eastAsia="Arial" w:hAnsiTheme="majorHAnsi" w:cstheme="majorHAnsi"/>
          <w:color w:val="000000"/>
        </w:rPr>
        <w:t>s</w:t>
      </w:r>
      <w:r w:rsidRPr="00BE08A3">
        <w:rPr>
          <w:rFonts w:asciiTheme="majorHAnsi" w:eastAsia="Arial" w:hAnsiTheme="majorHAnsi" w:cstheme="majorHAnsi"/>
          <w:color w:val="000000"/>
        </w:rPr>
        <w:t>ite on (date): $</w:t>
      </w:r>
    </w:p>
    <w:p w14:paraId="3BDA18BF" w14:textId="77777777" w:rsidR="00637405" w:rsidRPr="00BE08A3" w:rsidRDefault="00637405" w:rsidP="00637405">
      <w:pPr>
        <w:pStyle w:val="ListParagraph"/>
        <w:numPr>
          <w:ilvl w:val="0"/>
          <w:numId w:val="20"/>
        </w:numPr>
        <w:pBdr>
          <w:top w:val="nil"/>
          <w:left w:val="nil"/>
          <w:bottom w:val="nil"/>
          <w:right w:val="nil"/>
          <w:between w:val="nil"/>
        </w:pBdr>
        <w:tabs>
          <w:tab w:val="left" w:pos="898"/>
          <w:tab w:val="left" w:pos="4836"/>
        </w:tabs>
        <w:rPr>
          <w:rFonts w:asciiTheme="majorHAnsi" w:eastAsia="Arial" w:hAnsiTheme="majorHAnsi" w:cstheme="majorHAnsi"/>
          <w:color w:val="000000"/>
        </w:rPr>
      </w:pPr>
      <w:r w:rsidRPr="00BE08A3">
        <w:rPr>
          <w:rFonts w:asciiTheme="majorHAnsi" w:eastAsia="Arial" w:hAnsiTheme="majorHAnsi" w:cstheme="majorHAnsi"/>
          <w:color w:val="000000"/>
        </w:rPr>
        <w:t>Amount counted and recorded at location: $</w:t>
      </w:r>
    </w:p>
    <w:p w14:paraId="38F43DD0" w14:textId="77777777" w:rsidR="00637405" w:rsidRPr="00BE08A3" w:rsidRDefault="00637405" w:rsidP="00637405">
      <w:pPr>
        <w:pStyle w:val="ListParagraph"/>
        <w:numPr>
          <w:ilvl w:val="1"/>
          <w:numId w:val="20"/>
        </w:numPr>
        <w:pBdr>
          <w:top w:val="nil"/>
          <w:left w:val="nil"/>
          <w:bottom w:val="nil"/>
          <w:right w:val="nil"/>
          <w:between w:val="nil"/>
        </w:pBdr>
        <w:tabs>
          <w:tab w:val="left" w:pos="898"/>
          <w:tab w:val="left" w:pos="4836"/>
        </w:tabs>
        <w:rPr>
          <w:rFonts w:asciiTheme="majorHAnsi" w:eastAsia="Arial" w:hAnsiTheme="majorHAnsi" w:cstheme="majorHAnsi"/>
          <w:color w:val="000000"/>
        </w:rPr>
      </w:pPr>
      <w:r>
        <w:rPr>
          <w:rFonts w:asciiTheme="majorHAnsi" w:eastAsia="Arial" w:hAnsiTheme="majorHAnsi" w:cstheme="majorHAnsi"/>
          <w:color w:val="000000"/>
        </w:rPr>
        <w:t>I</w:t>
      </w:r>
      <w:r w:rsidRPr="00BE08A3">
        <w:rPr>
          <w:rFonts w:asciiTheme="majorHAnsi" w:eastAsia="Arial" w:hAnsiTheme="majorHAnsi" w:cstheme="majorHAnsi"/>
          <w:color w:val="000000"/>
        </w:rPr>
        <w:t>f the administrative offices are a different location from nutrition site: $</w:t>
      </w:r>
    </w:p>
    <w:p w14:paraId="0CF43A05" w14:textId="77777777" w:rsidR="00637405" w:rsidRPr="00BE08A3" w:rsidRDefault="00637405" w:rsidP="00637405">
      <w:pPr>
        <w:pStyle w:val="ListParagraph"/>
        <w:numPr>
          <w:ilvl w:val="0"/>
          <w:numId w:val="20"/>
        </w:numPr>
        <w:pBdr>
          <w:top w:val="nil"/>
          <w:left w:val="nil"/>
          <w:bottom w:val="nil"/>
          <w:right w:val="nil"/>
          <w:between w:val="nil"/>
        </w:pBdr>
        <w:tabs>
          <w:tab w:val="left" w:pos="899"/>
        </w:tabs>
        <w:spacing w:before="114"/>
        <w:rPr>
          <w:rFonts w:asciiTheme="majorHAnsi" w:eastAsia="Arial" w:hAnsiTheme="majorHAnsi" w:cstheme="majorHAnsi"/>
          <w:color w:val="000000"/>
        </w:rPr>
      </w:pPr>
      <w:r w:rsidRPr="00BE08A3">
        <w:rPr>
          <w:rFonts w:asciiTheme="majorHAnsi" w:eastAsia="Arial" w:hAnsiTheme="majorHAnsi" w:cstheme="majorHAnsi"/>
          <w:color w:val="000000"/>
        </w:rPr>
        <w:t>Amount recorded on deposit slip for the sample date: $</w:t>
      </w:r>
    </w:p>
    <w:p w14:paraId="1062830C" w14:textId="23A29228" w:rsidR="00637405" w:rsidRPr="00BE08A3" w:rsidRDefault="00637405" w:rsidP="00637405">
      <w:pPr>
        <w:pStyle w:val="ListParagraph"/>
        <w:numPr>
          <w:ilvl w:val="0"/>
          <w:numId w:val="20"/>
        </w:numPr>
        <w:pBdr>
          <w:top w:val="nil"/>
          <w:left w:val="nil"/>
          <w:bottom w:val="nil"/>
          <w:right w:val="nil"/>
          <w:between w:val="nil"/>
        </w:pBdr>
        <w:tabs>
          <w:tab w:val="left" w:pos="899"/>
        </w:tabs>
        <w:spacing w:before="137"/>
        <w:rPr>
          <w:rFonts w:asciiTheme="majorHAnsi" w:eastAsia="Arial" w:hAnsiTheme="majorHAnsi" w:cstheme="majorHAnsi"/>
          <w:color w:val="000000"/>
        </w:rPr>
      </w:pPr>
      <w:r w:rsidRPr="00BE08A3">
        <w:rPr>
          <w:rFonts w:asciiTheme="majorHAnsi" w:eastAsia="Arial" w:hAnsiTheme="majorHAnsi" w:cstheme="majorHAnsi"/>
          <w:color w:val="000000"/>
        </w:rPr>
        <w:t xml:space="preserve">Amount recorded in </w:t>
      </w:r>
      <w:r w:rsidR="00096E08">
        <w:rPr>
          <w:rFonts w:asciiTheme="majorHAnsi" w:eastAsia="Arial" w:hAnsiTheme="majorHAnsi" w:cstheme="majorHAnsi"/>
          <w:color w:val="000000"/>
        </w:rPr>
        <w:t>g</w:t>
      </w:r>
      <w:r w:rsidRPr="00BE08A3">
        <w:rPr>
          <w:rFonts w:asciiTheme="majorHAnsi" w:eastAsia="Arial" w:hAnsiTheme="majorHAnsi" w:cstheme="majorHAnsi"/>
          <w:color w:val="000000"/>
        </w:rPr>
        <w:t xml:space="preserve">eneral </w:t>
      </w:r>
      <w:r w:rsidR="00096E08">
        <w:rPr>
          <w:rFonts w:asciiTheme="majorHAnsi" w:eastAsia="Arial" w:hAnsiTheme="majorHAnsi" w:cstheme="majorHAnsi"/>
          <w:color w:val="000000"/>
        </w:rPr>
        <w:t>l</w:t>
      </w:r>
      <w:r w:rsidRPr="00BE08A3">
        <w:rPr>
          <w:rFonts w:asciiTheme="majorHAnsi" w:eastAsia="Arial" w:hAnsiTheme="majorHAnsi" w:cstheme="majorHAnsi"/>
          <w:color w:val="000000"/>
        </w:rPr>
        <w:t>edger or accounting records of the provider</w:t>
      </w:r>
      <w:r>
        <w:rPr>
          <w:rFonts w:asciiTheme="majorHAnsi" w:eastAsia="Arial" w:hAnsiTheme="majorHAnsi" w:cstheme="majorHAnsi"/>
          <w:color w:val="000000"/>
        </w:rPr>
        <w:t>: $</w:t>
      </w:r>
    </w:p>
    <w:p w14:paraId="2E4A23CD" w14:textId="7911ACB0" w:rsidR="00637405" w:rsidRDefault="00637405" w:rsidP="00637405">
      <w:pPr>
        <w:pBdr>
          <w:top w:val="nil"/>
          <w:left w:val="nil"/>
          <w:bottom w:val="nil"/>
          <w:right w:val="nil"/>
          <w:between w:val="nil"/>
        </w:pBdr>
        <w:spacing w:before="120"/>
        <w:ind w:left="144"/>
        <w:rPr>
          <w:rFonts w:asciiTheme="majorHAnsi" w:eastAsia="Arial" w:hAnsiTheme="majorHAnsi" w:cstheme="majorHAnsi"/>
          <w:color w:val="000000"/>
        </w:rPr>
      </w:pPr>
      <w:r w:rsidRPr="00DC2B6B">
        <w:rPr>
          <w:rFonts w:asciiTheme="majorHAnsi" w:eastAsia="Arial" w:hAnsiTheme="majorHAnsi" w:cstheme="majorHAnsi"/>
          <w:color w:val="000000"/>
        </w:rPr>
        <w:t xml:space="preserve">There should be a clear audit trail from the point of counting program income to the point of deposit and recording in the </w:t>
      </w:r>
      <w:r w:rsidR="00096E08">
        <w:rPr>
          <w:rFonts w:asciiTheme="majorHAnsi" w:eastAsia="Arial" w:hAnsiTheme="majorHAnsi" w:cstheme="majorHAnsi"/>
          <w:color w:val="000000"/>
        </w:rPr>
        <w:t>g</w:t>
      </w:r>
      <w:r w:rsidRPr="00DC2B6B">
        <w:rPr>
          <w:rFonts w:asciiTheme="majorHAnsi" w:eastAsia="Arial" w:hAnsiTheme="majorHAnsi" w:cstheme="majorHAnsi"/>
          <w:color w:val="000000"/>
        </w:rPr>
        <w:t xml:space="preserve">eneral </w:t>
      </w:r>
      <w:r w:rsidR="00096E08">
        <w:rPr>
          <w:rFonts w:asciiTheme="majorHAnsi" w:eastAsia="Arial" w:hAnsiTheme="majorHAnsi" w:cstheme="majorHAnsi"/>
          <w:color w:val="000000"/>
        </w:rPr>
        <w:t>l</w:t>
      </w:r>
      <w:r w:rsidRPr="00DC2B6B">
        <w:rPr>
          <w:rFonts w:asciiTheme="majorHAnsi" w:eastAsia="Arial" w:hAnsiTheme="majorHAnsi" w:cstheme="majorHAnsi"/>
          <w:color w:val="000000"/>
        </w:rPr>
        <w:t>edger.</w:t>
      </w:r>
      <w:r>
        <w:rPr>
          <w:rFonts w:asciiTheme="majorHAnsi" w:eastAsia="Arial" w:hAnsiTheme="majorHAnsi" w:cstheme="majorHAnsi"/>
          <w:color w:val="000000"/>
        </w:rPr>
        <w:t xml:space="preserve"> </w:t>
      </w:r>
      <w:r w:rsidRPr="00DC2B6B">
        <w:rPr>
          <w:rFonts w:asciiTheme="majorHAnsi" w:eastAsia="Arial" w:hAnsiTheme="majorHAnsi" w:cstheme="majorHAnsi"/>
          <w:color w:val="000000"/>
        </w:rPr>
        <w:t>Explain any difference in these amounts:</w:t>
      </w:r>
    </w:p>
    <w:p w14:paraId="6D4C2B0A" w14:textId="77777777" w:rsidR="00637405" w:rsidRDefault="00637405" w:rsidP="00637405">
      <w:pPr>
        <w:pBdr>
          <w:top w:val="nil"/>
          <w:left w:val="nil"/>
          <w:bottom w:val="nil"/>
          <w:right w:val="nil"/>
          <w:between w:val="nil"/>
        </w:pBdr>
        <w:spacing w:before="120"/>
        <w:ind w:left="144"/>
        <w:rPr>
          <w:rFonts w:asciiTheme="majorHAnsi" w:eastAsia="Arial" w:hAnsiTheme="majorHAnsi" w:cstheme="majorHAnsi"/>
          <w:color w:val="000000"/>
        </w:rPr>
      </w:pPr>
    </w:p>
    <w:p w14:paraId="1E1C07FC" w14:textId="77777777" w:rsidR="00637405" w:rsidRDefault="00637405" w:rsidP="00637405">
      <w:pPr>
        <w:pBdr>
          <w:top w:val="nil"/>
          <w:left w:val="nil"/>
          <w:bottom w:val="nil"/>
          <w:right w:val="nil"/>
          <w:between w:val="nil"/>
        </w:pBdr>
        <w:spacing w:line="242" w:lineRule="auto"/>
        <w:ind w:right="542"/>
        <w:rPr>
          <w:rFonts w:asciiTheme="majorHAnsi" w:hAnsiTheme="majorHAnsi" w:cstheme="majorHAnsi"/>
          <w:b/>
          <w:bCs/>
          <w:color w:val="000000"/>
        </w:rPr>
      </w:pPr>
      <w:r>
        <w:rPr>
          <w:rFonts w:asciiTheme="majorHAnsi" w:hAnsiTheme="majorHAnsi" w:cstheme="majorHAnsi"/>
          <w:b/>
          <w:bCs/>
          <w:color w:val="000000"/>
        </w:rPr>
        <w:t>Document Review Checklist:</w:t>
      </w:r>
    </w:p>
    <w:p w14:paraId="52D3CD16"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Procedures to follow in the event a participant becomes ill or injured</w:t>
      </w:r>
    </w:p>
    <w:p w14:paraId="226FA5CD"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Health department sanitation inspection and permits (must be posted in a visible location) (OAA 339 (2)(F))</w:t>
      </w:r>
    </w:p>
    <w:p w14:paraId="30387706" w14:textId="77777777" w:rsidR="00096E08" w:rsidRPr="00DC2B6B" w:rsidRDefault="00096E08" w:rsidP="00096E08">
      <w:pPr>
        <w:spacing w:before="2" w:line="252" w:lineRule="auto"/>
        <w:ind w:right="102"/>
        <w:rPr>
          <w:rFonts w:asciiTheme="majorHAnsi" w:eastAsia="Arial" w:hAnsiTheme="majorHAnsi" w:cstheme="majorHAnsi"/>
          <w:color w:val="000000"/>
        </w:rPr>
      </w:pPr>
      <w:r>
        <w:rPr>
          <w:rFonts w:asciiTheme="majorHAnsi" w:hAnsiTheme="majorHAnsi" w:cstheme="majorHAnsi"/>
          <w:color w:val="000000"/>
        </w:rPr>
        <w:t>_____ Provider notified AAA if</w:t>
      </w:r>
      <w:r w:rsidRPr="00FC562E">
        <w:rPr>
          <w:rFonts w:asciiTheme="majorHAnsi" w:eastAsia="Arial" w:hAnsiTheme="majorHAnsi" w:cstheme="majorHAnsi"/>
          <w:color w:val="000000"/>
        </w:rPr>
        <w:t xml:space="preserve"> the sanitation grade falls below "A" or 90%</w:t>
      </w:r>
      <w:r>
        <w:rPr>
          <w:rFonts w:asciiTheme="majorHAnsi" w:eastAsia="Arial" w:hAnsiTheme="majorHAnsi" w:cstheme="majorHAnsi"/>
          <w:color w:val="000000"/>
        </w:rPr>
        <w:t xml:space="preserve"> </w:t>
      </w:r>
    </w:p>
    <w:p w14:paraId="013AFAF3"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Documentation for required drills (e.g., fire, tornado). Drills are conducted regularly on-site</w:t>
      </w:r>
    </w:p>
    <w:p w14:paraId="4EB9E09E"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Current fire department inspection report or record of efforts to have an inspection completed</w:t>
      </w:r>
    </w:p>
    <w:p w14:paraId="4BEAEAE9"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Training documentation for site managers (e.g., site operations, record-keeping, referral process, food safety, and food portioning)</w:t>
      </w:r>
    </w:p>
    <w:p w14:paraId="0E42C5F6"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Emergency plan for medical emergencies and evacuation in case of emergencies</w:t>
      </w:r>
    </w:p>
    <w:p w14:paraId="32B135A0"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Policy for registered participants and receiving full payment/reimbursement for those who are ineligible</w:t>
      </w:r>
    </w:p>
    <w:p w14:paraId="53630AFF"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W</w:t>
      </w:r>
      <w:r w:rsidRPr="00DC2B6B">
        <w:rPr>
          <w:rFonts w:asciiTheme="majorHAnsi" w:eastAsia="Arial" w:hAnsiTheme="majorHAnsi" w:cstheme="majorHAnsi"/>
          <w:color w:val="000000"/>
        </w:rPr>
        <w:t xml:space="preserve">ritten procedures for reporting changes in the eligibility </w:t>
      </w:r>
      <w:r>
        <w:rPr>
          <w:rFonts w:asciiTheme="majorHAnsi" w:eastAsia="Arial" w:hAnsiTheme="majorHAnsi" w:cstheme="majorHAnsi"/>
          <w:color w:val="000000"/>
        </w:rPr>
        <w:t xml:space="preserve">of </w:t>
      </w:r>
      <w:r w:rsidRPr="00DC2B6B">
        <w:rPr>
          <w:rFonts w:asciiTheme="majorHAnsi" w:eastAsia="Arial" w:hAnsiTheme="majorHAnsi" w:cstheme="majorHAnsi"/>
          <w:color w:val="000000"/>
        </w:rPr>
        <w:t>meal clients (i.e., termination of services)</w:t>
      </w:r>
    </w:p>
    <w:p w14:paraId="19A9CA9B"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_____ Policy for serving people with accommodation needs and mobility challenges</w:t>
      </w:r>
    </w:p>
    <w:p w14:paraId="5F73C501" w14:textId="3CF6E04B" w:rsidR="00637405" w:rsidRDefault="00637405" w:rsidP="00637405">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Site has a </w:t>
      </w:r>
      <w:r w:rsidR="00096E08">
        <w:rPr>
          <w:rFonts w:asciiTheme="majorHAnsi" w:hAnsiTheme="majorHAnsi" w:cstheme="majorHAnsi"/>
          <w:color w:val="000000"/>
        </w:rPr>
        <w:t>g</w:t>
      </w:r>
      <w:r>
        <w:rPr>
          <w:rFonts w:asciiTheme="majorHAnsi" w:hAnsiTheme="majorHAnsi" w:cstheme="majorHAnsi"/>
          <w:color w:val="000000"/>
        </w:rPr>
        <w:t xml:space="preserve">rievance policy </w:t>
      </w:r>
      <w:bookmarkStart w:id="5" w:name="_Hlk155368258"/>
      <w:r>
        <w:rPr>
          <w:rFonts w:asciiTheme="majorHAnsi" w:hAnsiTheme="majorHAnsi" w:cstheme="majorHAnsi"/>
          <w:color w:val="000000"/>
        </w:rPr>
        <w:t>and system for collection for HDM clients</w:t>
      </w:r>
      <w:bookmarkEnd w:id="5"/>
      <w:r>
        <w:rPr>
          <w:rFonts w:asciiTheme="majorHAnsi" w:hAnsiTheme="majorHAnsi" w:cstheme="majorHAnsi"/>
          <w:color w:val="000000"/>
        </w:rPr>
        <w:t>.</w:t>
      </w:r>
    </w:p>
    <w:p w14:paraId="4B4713DE" w14:textId="77777777" w:rsidR="00096E08" w:rsidRDefault="00096E08" w:rsidP="00096E08">
      <w:pPr>
        <w:pBdr>
          <w:top w:val="nil"/>
          <w:left w:val="nil"/>
          <w:bottom w:val="nil"/>
          <w:right w:val="nil"/>
          <w:between w:val="nil"/>
        </w:pBdr>
        <w:spacing w:line="242" w:lineRule="auto"/>
        <w:ind w:right="542"/>
        <w:rPr>
          <w:rFonts w:asciiTheme="majorHAnsi" w:hAnsiTheme="majorHAnsi" w:cstheme="majorHAnsi"/>
          <w:color w:val="000000"/>
        </w:rPr>
      </w:pPr>
      <w:r>
        <w:rPr>
          <w:rFonts w:asciiTheme="majorHAnsi" w:hAnsiTheme="majorHAnsi" w:cstheme="majorHAnsi"/>
          <w:color w:val="000000"/>
        </w:rPr>
        <w:t xml:space="preserve">_____ Policy and procedures related to food safety and time/temperature control </w:t>
      </w:r>
    </w:p>
    <w:p w14:paraId="63B55888" w14:textId="00D1FBFA" w:rsidR="00637405" w:rsidRDefault="00096E08" w:rsidP="00096E08">
      <w:pPr>
        <w:pBdr>
          <w:top w:val="nil"/>
          <w:left w:val="nil"/>
          <w:bottom w:val="nil"/>
          <w:right w:val="nil"/>
          <w:between w:val="nil"/>
        </w:pBdr>
        <w:spacing w:line="242" w:lineRule="auto"/>
        <w:ind w:right="542"/>
        <w:rPr>
          <w:rFonts w:asciiTheme="majorHAnsi" w:hAnsiTheme="majorHAnsi" w:cstheme="majorHAnsi"/>
          <w:b/>
          <w:bCs/>
          <w:color w:val="000000"/>
        </w:rPr>
      </w:pPr>
      <w:r>
        <w:rPr>
          <w:rFonts w:asciiTheme="majorHAnsi" w:hAnsiTheme="majorHAnsi" w:cstheme="majorHAnsi"/>
          <w:color w:val="000000"/>
        </w:rPr>
        <w:t>_____ P</w:t>
      </w:r>
      <w:r w:rsidRPr="00DC2B6B">
        <w:rPr>
          <w:rFonts w:asciiTheme="majorHAnsi" w:eastAsia="Arial" w:hAnsiTheme="majorHAnsi" w:cstheme="majorHAnsi"/>
          <w:color w:val="000000"/>
        </w:rPr>
        <w:t>rocedures to document eligible meal clients receive telephone reassessments</w:t>
      </w:r>
      <w:r>
        <w:rPr>
          <w:rFonts w:asciiTheme="majorHAnsi" w:eastAsia="Arial" w:hAnsiTheme="majorHAnsi" w:cstheme="majorHAnsi"/>
          <w:color w:val="000000"/>
        </w:rPr>
        <w:t xml:space="preserve"> routinely,</w:t>
      </w:r>
      <w:r w:rsidRPr="00DC2B6B">
        <w:rPr>
          <w:rFonts w:asciiTheme="majorHAnsi" w:eastAsia="Arial" w:hAnsiTheme="majorHAnsi" w:cstheme="majorHAnsi"/>
          <w:color w:val="000000"/>
        </w:rPr>
        <w:t xml:space="preserve"> </w:t>
      </w:r>
      <w:r>
        <w:rPr>
          <w:rFonts w:asciiTheme="majorHAnsi" w:eastAsia="Arial" w:hAnsiTheme="majorHAnsi" w:cstheme="majorHAnsi"/>
          <w:color w:val="000000"/>
        </w:rPr>
        <w:t>per SUA/AAA policies</w:t>
      </w:r>
    </w:p>
    <w:p w14:paraId="63BEEE1C" w14:textId="0801D908" w:rsidR="00176109" w:rsidRDefault="00176109" w:rsidP="003060A2">
      <w:pPr>
        <w:pStyle w:val="Heading1"/>
      </w:pPr>
      <w:bookmarkStart w:id="6" w:name="_2lwamvv" w:colFirst="0" w:colLast="0"/>
      <w:bookmarkEnd w:id="6"/>
    </w:p>
    <w:p w14:paraId="49EFBF47" w14:textId="0D89E98D" w:rsidR="00637405" w:rsidRDefault="00637405" w:rsidP="00637405"/>
    <w:p w14:paraId="7ED18921" w14:textId="4786BF0F" w:rsidR="00637405" w:rsidRDefault="00637405" w:rsidP="00637405"/>
    <w:p w14:paraId="175C76E5" w14:textId="5149FDDE" w:rsidR="00637405" w:rsidRDefault="00637405" w:rsidP="00637405"/>
    <w:p w14:paraId="3825CEA9" w14:textId="2C7E8607" w:rsidR="00637405" w:rsidRPr="00421A5D" w:rsidRDefault="00637405" w:rsidP="00637405">
      <w:pPr>
        <w:pStyle w:val="Heading1"/>
        <w:shd w:val="clear" w:color="auto" w:fill="DBE5F1" w:themeFill="accent1" w:themeFillTint="33"/>
        <w:ind w:right="-340"/>
      </w:pPr>
      <w:r>
        <w:t>Home-Delivered Meal Records Review</w:t>
      </w:r>
    </w:p>
    <w:p w14:paraId="647358E2" w14:textId="77777777" w:rsidR="00637405" w:rsidRPr="00637405" w:rsidRDefault="00637405" w:rsidP="00637405"/>
    <w:p w14:paraId="0B9DC0FB" w14:textId="799ED489" w:rsidR="00FD741C" w:rsidRPr="00FD741C" w:rsidRDefault="000E71C4" w:rsidP="003060A2">
      <w:pPr>
        <w:pStyle w:val="Heading1"/>
        <w:rPr>
          <w:sz w:val="24"/>
          <w:szCs w:val="24"/>
        </w:rPr>
      </w:pPr>
      <w:bookmarkStart w:id="7" w:name="_206ipza" w:colFirst="0" w:colLast="0"/>
      <w:bookmarkEnd w:id="7"/>
      <w:r w:rsidRPr="00FD741C">
        <w:rPr>
          <w:sz w:val="24"/>
          <w:szCs w:val="24"/>
        </w:rPr>
        <w:t>DATE OF ASSESSMENT:</w:t>
      </w:r>
    </w:p>
    <w:p w14:paraId="60F7F937" w14:textId="14629841" w:rsidR="0004396B" w:rsidRPr="00FD741C" w:rsidRDefault="000E71C4" w:rsidP="003060A2">
      <w:pPr>
        <w:pStyle w:val="Heading1"/>
        <w:rPr>
          <w:sz w:val="24"/>
          <w:szCs w:val="24"/>
        </w:rPr>
      </w:pPr>
      <w:r w:rsidRPr="00FD741C">
        <w:rPr>
          <w:sz w:val="24"/>
          <w:szCs w:val="24"/>
        </w:rPr>
        <w:t>AGENCY:</w:t>
      </w:r>
      <w:bookmarkStart w:id="8" w:name="4k668n3" w:colFirst="0" w:colLast="0"/>
      <w:bookmarkEnd w:id="8"/>
    </w:p>
    <w:p w14:paraId="4DA7E41E" w14:textId="131A9E8B" w:rsidR="00FD741C" w:rsidRPr="00FD741C" w:rsidRDefault="000E71C4" w:rsidP="003060A2">
      <w:pPr>
        <w:pStyle w:val="Heading1"/>
        <w:rPr>
          <w:sz w:val="24"/>
          <w:szCs w:val="24"/>
        </w:rPr>
      </w:pPr>
      <w:bookmarkStart w:id="9" w:name="_1egqt2p" w:colFirst="0" w:colLast="0"/>
      <w:bookmarkEnd w:id="9"/>
      <w:r w:rsidRPr="00FD741C">
        <w:rPr>
          <w:sz w:val="24"/>
          <w:szCs w:val="24"/>
        </w:rPr>
        <w:t>MONTH AND YEAR REVIEWED:</w:t>
      </w:r>
      <w:bookmarkStart w:id="10" w:name="2zbgiuw" w:colFirst="0" w:colLast="0"/>
      <w:bookmarkEnd w:id="10"/>
    </w:p>
    <w:p w14:paraId="24209C1B" w14:textId="7F40FC5B" w:rsidR="0004396B" w:rsidRPr="00FD741C" w:rsidRDefault="000E71C4" w:rsidP="003060A2">
      <w:pPr>
        <w:pStyle w:val="Heading1"/>
        <w:rPr>
          <w:sz w:val="24"/>
          <w:szCs w:val="24"/>
        </w:rPr>
      </w:pPr>
      <w:r w:rsidRPr="00FD741C">
        <w:rPr>
          <w:sz w:val="24"/>
          <w:szCs w:val="24"/>
        </w:rPr>
        <w:t>FUND</w:t>
      </w:r>
      <w:r w:rsidR="00D1312E">
        <w:rPr>
          <w:sz w:val="24"/>
          <w:szCs w:val="24"/>
        </w:rPr>
        <w:t>ING</w:t>
      </w:r>
      <w:r w:rsidRPr="00FD741C">
        <w:rPr>
          <w:sz w:val="24"/>
          <w:szCs w:val="24"/>
        </w:rPr>
        <w:t xml:space="preserve"> SOURCE:</w:t>
      </w:r>
      <w:bookmarkStart w:id="11" w:name="3ygebqi" w:colFirst="0" w:colLast="0"/>
      <w:bookmarkEnd w:id="11"/>
    </w:p>
    <w:p w14:paraId="12118B95" w14:textId="2ED7192E" w:rsidR="0004396B" w:rsidRPr="00DC2B6B" w:rsidRDefault="000E71C4">
      <w:pPr>
        <w:pBdr>
          <w:top w:val="nil"/>
          <w:left w:val="nil"/>
          <w:bottom w:val="nil"/>
          <w:right w:val="nil"/>
          <w:between w:val="nil"/>
        </w:pBdr>
        <w:spacing w:before="186"/>
        <w:ind w:left="220"/>
        <w:rPr>
          <w:rFonts w:asciiTheme="majorHAnsi" w:hAnsiTheme="majorHAnsi" w:cstheme="majorHAnsi"/>
          <w:color w:val="000000"/>
        </w:rPr>
      </w:pPr>
      <w:r w:rsidRPr="00DC2B6B">
        <w:rPr>
          <w:rFonts w:asciiTheme="majorHAnsi" w:hAnsiTheme="majorHAnsi" w:cstheme="majorHAnsi"/>
          <w:color w:val="000000"/>
        </w:rPr>
        <w:t xml:space="preserve">Reviewer should select a random sample of clients from each </w:t>
      </w:r>
      <w:r w:rsidR="00053F79">
        <w:rPr>
          <w:rFonts w:asciiTheme="majorHAnsi" w:hAnsiTheme="majorHAnsi" w:cstheme="majorHAnsi"/>
          <w:color w:val="000000"/>
        </w:rPr>
        <w:t>s</w:t>
      </w:r>
      <w:r w:rsidRPr="00DC2B6B">
        <w:rPr>
          <w:rFonts w:asciiTheme="majorHAnsi" w:hAnsiTheme="majorHAnsi" w:cstheme="majorHAnsi"/>
          <w:color w:val="000000"/>
        </w:rPr>
        <w:t>ite</w:t>
      </w:r>
      <w:r w:rsidR="00D1312E">
        <w:rPr>
          <w:rFonts w:asciiTheme="majorHAnsi" w:hAnsiTheme="majorHAnsi" w:cstheme="majorHAnsi"/>
          <w:color w:val="000000"/>
        </w:rPr>
        <w:t xml:space="preserve"> </w:t>
      </w:r>
      <w:r w:rsidR="00637405">
        <w:rPr>
          <w:rFonts w:asciiTheme="majorHAnsi" w:hAnsiTheme="majorHAnsi" w:cstheme="majorHAnsi"/>
          <w:color w:val="000000"/>
        </w:rPr>
        <w:t xml:space="preserve">for </w:t>
      </w:r>
      <w:r w:rsidR="00096E08">
        <w:rPr>
          <w:rFonts w:asciiTheme="majorHAnsi" w:hAnsiTheme="majorHAnsi" w:cstheme="majorHAnsi"/>
          <w:color w:val="000000"/>
        </w:rPr>
        <w:t>h</w:t>
      </w:r>
      <w:r w:rsidR="00D1312E">
        <w:rPr>
          <w:rFonts w:asciiTheme="majorHAnsi" w:hAnsiTheme="majorHAnsi" w:cstheme="majorHAnsi"/>
          <w:color w:val="000000"/>
        </w:rPr>
        <w:t>ome-</w:t>
      </w:r>
      <w:r w:rsidR="00096E08">
        <w:rPr>
          <w:rFonts w:asciiTheme="majorHAnsi" w:hAnsiTheme="majorHAnsi" w:cstheme="majorHAnsi"/>
          <w:color w:val="000000"/>
        </w:rPr>
        <w:t>d</w:t>
      </w:r>
      <w:r w:rsidR="00D1312E">
        <w:rPr>
          <w:rFonts w:asciiTheme="majorHAnsi" w:hAnsiTheme="majorHAnsi" w:cstheme="majorHAnsi"/>
          <w:color w:val="000000"/>
        </w:rPr>
        <w:t>elivered</w:t>
      </w:r>
      <w:r w:rsidRPr="00DC2B6B">
        <w:rPr>
          <w:rFonts w:asciiTheme="majorHAnsi" w:hAnsiTheme="majorHAnsi" w:cstheme="majorHAnsi"/>
          <w:color w:val="000000"/>
        </w:rPr>
        <w:t>/</w:t>
      </w:r>
      <w:r w:rsidR="00096E08">
        <w:rPr>
          <w:rFonts w:asciiTheme="majorHAnsi" w:hAnsiTheme="majorHAnsi" w:cstheme="majorHAnsi"/>
          <w:color w:val="000000"/>
        </w:rPr>
        <w:t>r</w:t>
      </w:r>
      <w:r w:rsidRPr="00DC2B6B">
        <w:rPr>
          <w:rFonts w:asciiTheme="majorHAnsi" w:hAnsiTheme="majorHAnsi" w:cstheme="majorHAnsi"/>
          <w:color w:val="000000"/>
        </w:rPr>
        <w:t>oute/</w:t>
      </w:r>
      <w:r w:rsidR="00096E08">
        <w:rPr>
          <w:rFonts w:asciiTheme="majorHAnsi" w:hAnsiTheme="majorHAnsi" w:cstheme="majorHAnsi"/>
          <w:color w:val="000000"/>
        </w:rPr>
        <w:t>w</w:t>
      </w:r>
      <w:r w:rsidRPr="00DC2B6B">
        <w:rPr>
          <w:rFonts w:asciiTheme="majorHAnsi" w:hAnsiTheme="majorHAnsi" w:cstheme="majorHAnsi"/>
          <w:color w:val="000000"/>
        </w:rPr>
        <w:t xml:space="preserve">orker </w:t>
      </w:r>
      <w:r w:rsidR="00096E08">
        <w:rPr>
          <w:rFonts w:asciiTheme="majorHAnsi" w:hAnsiTheme="majorHAnsi" w:cstheme="majorHAnsi"/>
          <w:color w:val="000000"/>
        </w:rPr>
        <w:t>c</w:t>
      </w:r>
      <w:r w:rsidRPr="00DC2B6B">
        <w:rPr>
          <w:rFonts w:asciiTheme="majorHAnsi" w:hAnsiTheme="majorHAnsi" w:cstheme="majorHAnsi"/>
          <w:color w:val="000000"/>
        </w:rPr>
        <w:t>ode and include one or more special eligibility clients (if any).</w:t>
      </w:r>
    </w:p>
    <w:p w14:paraId="744EA368" w14:textId="77777777" w:rsidR="00096E08" w:rsidRPr="007861AD" w:rsidRDefault="00096E08" w:rsidP="00096E08">
      <w:pPr>
        <w:numPr>
          <w:ilvl w:val="1"/>
          <w:numId w:val="7"/>
        </w:numPr>
        <w:pBdr>
          <w:top w:val="nil"/>
          <w:left w:val="nil"/>
          <w:bottom w:val="nil"/>
          <w:right w:val="nil"/>
          <w:between w:val="nil"/>
        </w:pBdr>
        <w:tabs>
          <w:tab w:val="left" w:pos="580"/>
        </w:tabs>
        <w:spacing w:before="113"/>
        <w:ind w:right="167"/>
        <w:rPr>
          <w:rFonts w:asciiTheme="majorHAnsi" w:hAnsiTheme="majorHAnsi" w:cstheme="majorHAnsi"/>
          <w:color w:val="000000"/>
        </w:rPr>
      </w:pPr>
      <w:r w:rsidRPr="007861AD">
        <w:rPr>
          <w:rFonts w:asciiTheme="majorHAnsi" w:hAnsiTheme="majorHAnsi" w:cstheme="majorHAnsi"/>
          <w:color w:val="000000"/>
        </w:rPr>
        <w:t xml:space="preserve">Attach to this worksheet the Units of Service Verification Report used to select the sample of clients and units. Identify </w:t>
      </w:r>
      <w:r>
        <w:rPr>
          <w:rFonts w:asciiTheme="majorHAnsi" w:hAnsiTheme="majorHAnsi" w:cstheme="majorHAnsi"/>
          <w:color w:val="000000"/>
        </w:rPr>
        <w:t>the persons sampled and the month(s) reviewed in this report</w:t>
      </w:r>
      <w:r w:rsidRPr="007861AD">
        <w:rPr>
          <w:rFonts w:asciiTheme="majorHAnsi" w:hAnsiTheme="majorHAnsi" w:cstheme="majorHAnsi"/>
          <w:color w:val="000000"/>
        </w:rPr>
        <w:t>. Also</w:t>
      </w:r>
      <w:r>
        <w:rPr>
          <w:rFonts w:asciiTheme="majorHAnsi" w:hAnsiTheme="majorHAnsi" w:cstheme="majorHAnsi"/>
          <w:color w:val="000000"/>
        </w:rPr>
        <w:t>,</w:t>
      </w:r>
      <w:r w:rsidRPr="007861AD">
        <w:rPr>
          <w:rFonts w:asciiTheme="majorHAnsi" w:hAnsiTheme="majorHAnsi" w:cstheme="majorHAnsi"/>
          <w:color w:val="000000"/>
        </w:rPr>
        <w:t xml:space="preserve"> attach copies of other worksheets, such as copies of the Nutrition Site Monitoring Checklist or comparable </w:t>
      </w:r>
      <w:r>
        <w:rPr>
          <w:rFonts w:asciiTheme="majorHAnsi" w:hAnsiTheme="majorHAnsi" w:cstheme="majorHAnsi"/>
          <w:color w:val="000000"/>
        </w:rPr>
        <w:t>documents</w:t>
      </w:r>
      <w:r w:rsidRPr="007861AD">
        <w:rPr>
          <w:rFonts w:asciiTheme="majorHAnsi" w:hAnsiTheme="majorHAnsi" w:cstheme="majorHAnsi"/>
          <w:color w:val="000000"/>
        </w:rPr>
        <w:t>.</w:t>
      </w:r>
    </w:p>
    <w:p w14:paraId="623D8541" w14:textId="77777777" w:rsidR="00096E08" w:rsidRPr="007861AD" w:rsidRDefault="00096E08" w:rsidP="00096E08">
      <w:pPr>
        <w:numPr>
          <w:ilvl w:val="1"/>
          <w:numId w:val="7"/>
        </w:numPr>
        <w:pBdr>
          <w:top w:val="nil"/>
          <w:left w:val="nil"/>
          <w:bottom w:val="nil"/>
          <w:right w:val="nil"/>
          <w:between w:val="nil"/>
        </w:pBdr>
        <w:tabs>
          <w:tab w:val="left" w:pos="580"/>
        </w:tabs>
        <w:spacing w:before="1" w:line="252" w:lineRule="auto"/>
        <w:ind w:left="579" w:hanging="359"/>
        <w:rPr>
          <w:rFonts w:asciiTheme="majorHAnsi" w:hAnsiTheme="majorHAnsi" w:cstheme="majorHAnsi"/>
          <w:color w:val="000000"/>
        </w:rPr>
      </w:pPr>
      <w:r>
        <w:rPr>
          <w:rFonts w:asciiTheme="majorHAnsi" w:hAnsiTheme="majorHAnsi" w:cstheme="majorHAnsi"/>
          <w:color w:val="000000"/>
        </w:rPr>
        <w:t>On the reverse side of this worksheet, list</w:t>
      </w:r>
      <w:r w:rsidRPr="007861AD">
        <w:rPr>
          <w:rFonts w:asciiTheme="majorHAnsi" w:hAnsiTheme="majorHAnsi" w:cstheme="majorHAnsi"/>
          <w:color w:val="000000"/>
        </w:rPr>
        <w:t xml:space="preserve"> the clients and specific dates for which units could not be verified, if applicable.</w:t>
      </w:r>
    </w:p>
    <w:p w14:paraId="6D2DEEF8" w14:textId="77777777" w:rsidR="00096E08" w:rsidRPr="00DC2B6B" w:rsidRDefault="00096E08" w:rsidP="00096E08">
      <w:pPr>
        <w:numPr>
          <w:ilvl w:val="1"/>
          <w:numId w:val="7"/>
        </w:numPr>
        <w:pBdr>
          <w:top w:val="nil"/>
          <w:left w:val="nil"/>
          <w:bottom w:val="nil"/>
          <w:right w:val="nil"/>
          <w:between w:val="nil"/>
        </w:pBdr>
        <w:tabs>
          <w:tab w:val="left" w:pos="580"/>
        </w:tabs>
        <w:spacing w:line="252" w:lineRule="auto"/>
        <w:ind w:left="579" w:hanging="359"/>
        <w:rPr>
          <w:rFonts w:asciiTheme="majorHAnsi" w:hAnsiTheme="majorHAnsi" w:cstheme="majorHAnsi"/>
          <w:color w:val="000000"/>
        </w:rPr>
      </w:pPr>
      <w:r w:rsidRPr="007861AD">
        <w:rPr>
          <w:rFonts w:asciiTheme="majorHAnsi" w:hAnsiTheme="majorHAnsi" w:cstheme="majorHAnsi"/>
          <w:color w:val="000000"/>
        </w:rPr>
        <w:t xml:space="preserve">Provide a copy </w:t>
      </w:r>
      <w:r>
        <w:rPr>
          <w:rFonts w:asciiTheme="majorHAnsi" w:hAnsiTheme="majorHAnsi" w:cstheme="majorHAnsi"/>
          <w:color w:val="000000"/>
        </w:rPr>
        <w:t xml:space="preserve">of both sides of this completed worksheet to the agency during the exit interview </w:t>
      </w:r>
      <w:r w:rsidRPr="00DC2B6B">
        <w:rPr>
          <w:rFonts w:asciiTheme="majorHAnsi" w:hAnsiTheme="majorHAnsi" w:cstheme="majorHAnsi"/>
          <w:color w:val="000000"/>
        </w:rPr>
        <w:t>if unverified units are found.</w:t>
      </w:r>
    </w:p>
    <w:p w14:paraId="3B00CD3E" w14:textId="77777777" w:rsidR="0004396B" w:rsidRPr="00DC2B6B" w:rsidRDefault="0004396B">
      <w:pPr>
        <w:pBdr>
          <w:top w:val="nil"/>
          <w:left w:val="nil"/>
          <w:bottom w:val="nil"/>
          <w:right w:val="nil"/>
          <w:between w:val="nil"/>
        </w:pBdr>
        <w:spacing w:before="2"/>
        <w:rPr>
          <w:rFonts w:asciiTheme="majorHAnsi" w:hAnsiTheme="majorHAnsi" w:cstheme="majorHAnsi"/>
          <w:color w:val="000000"/>
          <w:sz w:val="16"/>
          <w:szCs w:val="16"/>
        </w:rPr>
      </w:pPr>
    </w:p>
    <w:tbl>
      <w:tblPr>
        <w:tblStyle w:val="afd"/>
        <w:tblW w:w="14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018"/>
        <w:gridCol w:w="2250"/>
        <w:gridCol w:w="2250"/>
        <w:gridCol w:w="1710"/>
        <w:gridCol w:w="1620"/>
        <w:gridCol w:w="1800"/>
      </w:tblGrid>
      <w:tr w:rsidR="00D1312E" w:rsidRPr="00DC2B6B" w14:paraId="2AEFE9A9" w14:textId="77777777" w:rsidTr="00342412">
        <w:trPr>
          <w:trHeight w:val="557"/>
        </w:trPr>
        <w:tc>
          <w:tcPr>
            <w:tcW w:w="5018" w:type="dxa"/>
            <w:vAlign w:val="center"/>
          </w:tcPr>
          <w:p w14:paraId="030BACB5" w14:textId="4A7AEB2A" w:rsidR="00D1312E" w:rsidRPr="00DC2B6B" w:rsidRDefault="00D1312E" w:rsidP="00B74174">
            <w:pPr>
              <w:pBdr>
                <w:top w:val="nil"/>
                <w:left w:val="nil"/>
                <w:bottom w:val="nil"/>
                <w:right w:val="nil"/>
                <w:between w:val="nil"/>
              </w:pBdr>
              <w:spacing w:before="182"/>
              <w:jc w:val="center"/>
              <w:rPr>
                <w:rFonts w:asciiTheme="majorHAnsi" w:hAnsiTheme="majorHAnsi" w:cstheme="majorHAnsi"/>
                <w:color w:val="000000"/>
              </w:rPr>
            </w:pPr>
            <w:r>
              <w:rPr>
                <w:rFonts w:asciiTheme="majorHAnsi" w:hAnsiTheme="majorHAnsi" w:cstheme="majorHAnsi"/>
                <w:color w:val="000000"/>
                <w:sz w:val="24"/>
                <w:szCs w:val="24"/>
              </w:rPr>
              <w:t>C</w:t>
            </w:r>
            <w:r w:rsidRPr="00DC2B6B">
              <w:rPr>
                <w:rFonts w:asciiTheme="majorHAnsi" w:hAnsiTheme="majorHAnsi" w:cstheme="majorHAnsi"/>
                <w:color w:val="000000"/>
              </w:rPr>
              <w:t>LIENT NAME</w:t>
            </w:r>
          </w:p>
        </w:tc>
        <w:tc>
          <w:tcPr>
            <w:tcW w:w="2250" w:type="dxa"/>
            <w:vAlign w:val="center"/>
          </w:tcPr>
          <w:p w14:paraId="2C336C6B" w14:textId="2DC1B9ED" w:rsidR="00D1312E" w:rsidRPr="00DC2B6B" w:rsidRDefault="00D1312E" w:rsidP="00D1312E">
            <w:pPr>
              <w:pBdr>
                <w:top w:val="nil"/>
                <w:left w:val="nil"/>
                <w:bottom w:val="nil"/>
                <w:right w:val="nil"/>
                <w:between w:val="nil"/>
              </w:pBdr>
              <w:spacing w:before="91"/>
              <w:ind w:left="249" w:right="252" w:firstLine="3"/>
              <w:jc w:val="center"/>
              <w:rPr>
                <w:rFonts w:asciiTheme="majorHAnsi" w:hAnsiTheme="majorHAnsi" w:cstheme="majorHAnsi"/>
                <w:color w:val="000000"/>
                <w:sz w:val="20"/>
                <w:szCs w:val="20"/>
              </w:rPr>
            </w:pPr>
            <w:r>
              <w:rPr>
                <w:rFonts w:asciiTheme="majorHAnsi" w:hAnsiTheme="majorHAnsi" w:cstheme="majorHAnsi"/>
                <w:color w:val="000000"/>
                <w:sz w:val="20"/>
                <w:szCs w:val="20"/>
              </w:rPr>
              <w:t>Eligibility Verified</w:t>
            </w:r>
          </w:p>
          <w:p w14:paraId="4BD3077B" w14:textId="77777777" w:rsidR="00D1312E" w:rsidRPr="00DC2B6B" w:rsidRDefault="00D1312E" w:rsidP="00D1312E">
            <w:pPr>
              <w:pBdr>
                <w:top w:val="nil"/>
                <w:left w:val="nil"/>
                <w:bottom w:val="nil"/>
                <w:right w:val="nil"/>
                <w:between w:val="nil"/>
              </w:pBdr>
              <w:spacing w:before="92" w:line="161" w:lineRule="auto"/>
              <w:ind w:left="147" w:right="152"/>
              <w:jc w:val="center"/>
              <w:rPr>
                <w:rFonts w:asciiTheme="majorHAnsi" w:hAnsiTheme="majorHAnsi" w:cstheme="majorHAnsi"/>
                <w:color w:val="000000"/>
                <w:sz w:val="14"/>
                <w:szCs w:val="14"/>
              </w:rPr>
            </w:pPr>
            <w:r w:rsidRPr="00DC2B6B">
              <w:rPr>
                <w:rFonts w:asciiTheme="majorHAnsi" w:hAnsiTheme="majorHAnsi" w:cstheme="majorHAnsi"/>
                <w:color w:val="000000"/>
                <w:sz w:val="14"/>
                <w:szCs w:val="14"/>
              </w:rPr>
              <w:t>If special eligibility,</w:t>
            </w:r>
          </w:p>
          <w:p w14:paraId="5E03E72E" w14:textId="79D2E5E0" w:rsidR="00D1312E" w:rsidRPr="00DC2B6B" w:rsidRDefault="00D1312E" w:rsidP="00D1312E">
            <w:pPr>
              <w:pBdr>
                <w:top w:val="nil"/>
                <w:left w:val="nil"/>
                <w:bottom w:val="nil"/>
                <w:right w:val="nil"/>
                <w:between w:val="nil"/>
              </w:pBdr>
              <w:ind w:left="124" w:right="130"/>
              <w:jc w:val="center"/>
              <w:rPr>
                <w:rFonts w:asciiTheme="majorHAnsi" w:hAnsiTheme="majorHAnsi" w:cstheme="majorHAnsi"/>
                <w:color w:val="000000"/>
              </w:rPr>
            </w:pPr>
            <w:r w:rsidRPr="00DC2B6B">
              <w:rPr>
                <w:rFonts w:asciiTheme="majorHAnsi" w:hAnsiTheme="majorHAnsi" w:cstheme="majorHAnsi"/>
                <w:color w:val="000000"/>
                <w:sz w:val="14"/>
                <w:szCs w:val="14"/>
              </w:rPr>
              <w:t>state documentation reviewed.</w:t>
            </w:r>
          </w:p>
        </w:tc>
        <w:tc>
          <w:tcPr>
            <w:tcW w:w="2250" w:type="dxa"/>
            <w:vAlign w:val="center"/>
          </w:tcPr>
          <w:p w14:paraId="5CCFA546" w14:textId="0E81D6ED" w:rsidR="00D1312E" w:rsidRPr="00DC2B6B" w:rsidRDefault="00D1312E" w:rsidP="00B74174">
            <w:pPr>
              <w:pBdr>
                <w:top w:val="nil"/>
                <w:left w:val="nil"/>
                <w:bottom w:val="nil"/>
                <w:right w:val="nil"/>
                <w:between w:val="nil"/>
              </w:pBdr>
              <w:spacing w:line="251" w:lineRule="auto"/>
              <w:jc w:val="center"/>
              <w:rPr>
                <w:rFonts w:asciiTheme="majorHAnsi" w:hAnsiTheme="majorHAnsi" w:cstheme="majorHAnsi"/>
                <w:color w:val="000000"/>
              </w:rPr>
            </w:pPr>
            <w:r>
              <w:rPr>
                <w:rFonts w:asciiTheme="majorHAnsi" w:hAnsiTheme="majorHAnsi" w:cstheme="majorHAnsi"/>
                <w:color w:val="000000"/>
              </w:rPr>
              <w:t xml:space="preserve">Intake form </w:t>
            </w:r>
            <w:r w:rsidRPr="00DC2B6B">
              <w:rPr>
                <w:rFonts w:asciiTheme="majorHAnsi" w:hAnsiTheme="majorHAnsi" w:cstheme="majorHAnsi"/>
                <w:color w:val="000000"/>
              </w:rPr>
              <w:t xml:space="preserve">updated </w:t>
            </w:r>
            <w:r>
              <w:rPr>
                <w:rFonts w:asciiTheme="majorHAnsi" w:hAnsiTheme="majorHAnsi" w:cstheme="majorHAnsi"/>
                <w:color w:val="000000"/>
              </w:rPr>
              <w:t>annually</w:t>
            </w:r>
          </w:p>
        </w:tc>
        <w:tc>
          <w:tcPr>
            <w:tcW w:w="1710" w:type="dxa"/>
            <w:vAlign w:val="center"/>
          </w:tcPr>
          <w:p w14:paraId="1B0CB199" w14:textId="0D427B33" w:rsidR="00D1312E" w:rsidRPr="00DC2B6B" w:rsidRDefault="00D1312E" w:rsidP="00B74174">
            <w:pPr>
              <w:pBdr>
                <w:top w:val="nil"/>
                <w:left w:val="nil"/>
                <w:bottom w:val="nil"/>
                <w:right w:val="nil"/>
                <w:between w:val="nil"/>
              </w:pBdr>
              <w:spacing w:before="206"/>
              <w:ind w:right="109"/>
              <w:jc w:val="center"/>
              <w:rPr>
                <w:rFonts w:asciiTheme="majorHAnsi" w:hAnsiTheme="majorHAnsi" w:cstheme="majorHAnsi"/>
                <w:color w:val="000000"/>
              </w:rPr>
            </w:pPr>
            <w:r>
              <w:rPr>
                <w:rFonts w:asciiTheme="majorHAnsi" w:hAnsiTheme="majorHAnsi" w:cstheme="majorHAnsi"/>
                <w:color w:val="000000"/>
              </w:rPr>
              <w:t>#</w:t>
            </w:r>
            <w:r w:rsidRPr="00DC2B6B">
              <w:rPr>
                <w:rFonts w:asciiTheme="majorHAnsi" w:hAnsiTheme="majorHAnsi" w:cstheme="majorHAnsi"/>
                <w:color w:val="000000"/>
              </w:rPr>
              <w:t xml:space="preserve"> units reported</w:t>
            </w:r>
          </w:p>
        </w:tc>
        <w:tc>
          <w:tcPr>
            <w:tcW w:w="1620" w:type="dxa"/>
            <w:vAlign w:val="center"/>
          </w:tcPr>
          <w:p w14:paraId="67BB8056" w14:textId="77777777" w:rsidR="00D1312E" w:rsidRPr="00DC2B6B" w:rsidRDefault="00D1312E" w:rsidP="00B74174">
            <w:pPr>
              <w:pBdr>
                <w:top w:val="nil"/>
                <w:left w:val="nil"/>
                <w:bottom w:val="nil"/>
                <w:right w:val="nil"/>
                <w:between w:val="nil"/>
              </w:pBdr>
              <w:spacing w:before="206"/>
              <w:ind w:right="119"/>
              <w:jc w:val="center"/>
              <w:rPr>
                <w:rFonts w:asciiTheme="majorHAnsi" w:hAnsiTheme="majorHAnsi" w:cstheme="majorHAnsi"/>
                <w:color w:val="000000"/>
              </w:rPr>
            </w:pPr>
            <w:r w:rsidRPr="00DC2B6B">
              <w:rPr>
                <w:rFonts w:asciiTheme="majorHAnsi" w:hAnsiTheme="majorHAnsi" w:cstheme="majorHAnsi"/>
                <w:color w:val="000000"/>
              </w:rPr>
              <w:t># units verified</w:t>
            </w:r>
          </w:p>
        </w:tc>
        <w:tc>
          <w:tcPr>
            <w:tcW w:w="1800" w:type="dxa"/>
            <w:vAlign w:val="center"/>
          </w:tcPr>
          <w:p w14:paraId="29E0AA3F" w14:textId="7C7D08B3" w:rsidR="00D1312E" w:rsidRPr="00DC2B6B" w:rsidRDefault="00D1312E" w:rsidP="00B74174">
            <w:pPr>
              <w:pBdr>
                <w:top w:val="nil"/>
                <w:left w:val="nil"/>
                <w:bottom w:val="nil"/>
                <w:right w:val="nil"/>
                <w:between w:val="nil"/>
              </w:pBdr>
              <w:ind w:left="107" w:right="97"/>
              <w:jc w:val="center"/>
              <w:rPr>
                <w:rFonts w:asciiTheme="majorHAnsi" w:hAnsiTheme="majorHAnsi" w:cstheme="majorHAnsi"/>
                <w:color w:val="000000"/>
              </w:rPr>
            </w:pPr>
            <w:r w:rsidRPr="00DC2B6B">
              <w:rPr>
                <w:rFonts w:asciiTheme="majorHAnsi" w:hAnsiTheme="majorHAnsi" w:cstheme="majorHAnsi"/>
                <w:color w:val="000000"/>
              </w:rPr>
              <w:t># units to be adjusted</w:t>
            </w:r>
          </w:p>
        </w:tc>
      </w:tr>
      <w:tr w:rsidR="00D1312E" w:rsidRPr="00DC2B6B" w14:paraId="6EA5A9C0" w14:textId="77777777" w:rsidTr="00342412">
        <w:trPr>
          <w:trHeight w:val="286"/>
        </w:trPr>
        <w:tc>
          <w:tcPr>
            <w:tcW w:w="5018" w:type="dxa"/>
          </w:tcPr>
          <w:p w14:paraId="3B3A071F" w14:textId="2909473C" w:rsidR="00D1312E" w:rsidRPr="00DC2B6B" w:rsidRDefault="00D1312E">
            <w:pPr>
              <w:rPr>
                <w:rFonts w:asciiTheme="majorHAnsi" w:hAnsiTheme="majorHAnsi" w:cstheme="majorHAnsi"/>
              </w:rPr>
            </w:pPr>
          </w:p>
        </w:tc>
        <w:tc>
          <w:tcPr>
            <w:tcW w:w="2250" w:type="dxa"/>
          </w:tcPr>
          <w:p w14:paraId="19B2BC9D" w14:textId="1CBAF81F" w:rsidR="00D1312E" w:rsidRPr="00DC2B6B" w:rsidRDefault="00D1312E" w:rsidP="007345C7">
            <w:pPr>
              <w:jc w:val="center"/>
              <w:rPr>
                <w:rFonts w:asciiTheme="majorHAnsi" w:hAnsiTheme="majorHAnsi" w:cstheme="majorHAnsi"/>
              </w:rPr>
            </w:pPr>
          </w:p>
        </w:tc>
        <w:tc>
          <w:tcPr>
            <w:tcW w:w="2250" w:type="dxa"/>
            <w:vAlign w:val="center"/>
          </w:tcPr>
          <w:p w14:paraId="24E64D0A" w14:textId="09D7ADD6" w:rsidR="00D1312E" w:rsidRPr="00DC2B6B" w:rsidRDefault="00D1312E">
            <w:pPr>
              <w:jc w:val="center"/>
              <w:rPr>
                <w:rFonts w:asciiTheme="majorHAnsi" w:hAnsiTheme="majorHAnsi" w:cstheme="majorHAnsi"/>
              </w:rPr>
            </w:pPr>
          </w:p>
        </w:tc>
        <w:tc>
          <w:tcPr>
            <w:tcW w:w="1710" w:type="dxa"/>
          </w:tcPr>
          <w:p w14:paraId="32263879" w14:textId="4BBB22D1" w:rsidR="00D1312E" w:rsidRPr="00DC2B6B" w:rsidRDefault="00D1312E">
            <w:pPr>
              <w:jc w:val="center"/>
              <w:rPr>
                <w:rFonts w:asciiTheme="majorHAnsi" w:hAnsiTheme="majorHAnsi" w:cstheme="majorHAnsi"/>
              </w:rPr>
            </w:pPr>
          </w:p>
        </w:tc>
        <w:tc>
          <w:tcPr>
            <w:tcW w:w="1620" w:type="dxa"/>
          </w:tcPr>
          <w:p w14:paraId="7F514A80" w14:textId="7FB0562C" w:rsidR="00D1312E" w:rsidRPr="00DC2B6B" w:rsidRDefault="00D1312E">
            <w:pPr>
              <w:rPr>
                <w:rFonts w:asciiTheme="majorHAnsi" w:hAnsiTheme="majorHAnsi" w:cstheme="majorHAnsi"/>
              </w:rPr>
            </w:pPr>
          </w:p>
        </w:tc>
        <w:tc>
          <w:tcPr>
            <w:tcW w:w="1800" w:type="dxa"/>
          </w:tcPr>
          <w:p w14:paraId="6CA41AD1" w14:textId="05B15902" w:rsidR="00D1312E" w:rsidRPr="00DC2B6B" w:rsidRDefault="00D1312E">
            <w:pPr>
              <w:rPr>
                <w:rFonts w:asciiTheme="majorHAnsi" w:hAnsiTheme="majorHAnsi" w:cstheme="majorHAnsi"/>
              </w:rPr>
            </w:pPr>
          </w:p>
        </w:tc>
      </w:tr>
      <w:tr w:rsidR="00D1312E" w:rsidRPr="00DC2B6B" w14:paraId="6E2BF6CB" w14:textId="77777777" w:rsidTr="00342412">
        <w:trPr>
          <w:trHeight w:val="286"/>
        </w:trPr>
        <w:tc>
          <w:tcPr>
            <w:tcW w:w="5018" w:type="dxa"/>
          </w:tcPr>
          <w:p w14:paraId="646E2542" w14:textId="63FE7E72" w:rsidR="00D1312E" w:rsidRPr="00DC2B6B" w:rsidRDefault="00D1312E">
            <w:pPr>
              <w:rPr>
                <w:rFonts w:asciiTheme="majorHAnsi" w:hAnsiTheme="majorHAnsi" w:cstheme="majorHAnsi"/>
              </w:rPr>
            </w:pPr>
          </w:p>
        </w:tc>
        <w:tc>
          <w:tcPr>
            <w:tcW w:w="2250" w:type="dxa"/>
          </w:tcPr>
          <w:p w14:paraId="1931DAA3" w14:textId="24482A60" w:rsidR="00D1312E" w:rsidRPr="00DC2B6B" w:rsidRDefault="00D1312E" w:rsidP="007345C7">
            <w:pPr>
              <w:jc w:val="center"/>
              <w:rPr>
                <w:rFonts w:asciiTheme="majorHAnsi" w:hAnsiTheme="majorHAnsi" w:cstheme="majorHAnsi"/>
              </w:rPr>
            </w:pPr>
          </w:p>
        </w:tc>
        <w:tc>
          <w:tcPr>
            <w:tcW w:w="2250" w:type="dxa"/>
            <w:vAlign w:val="center"/>
          </w:tcPr>
          <w:p w14:paraId="498EB728" w14:textId="258D1434" w:rsidR="00D1312E" w:rsidRPr="00DC2B6B" w:rsidRDefault="00D1312E">
            <w:pPr>
              <w:jc w:val="center"/>
              <w:rPr>
                <w:rFonts w:asciiTheme="majorHAnsi" w:hAnsiTheme="majorHAnsi" w:cstheme="majorHAnsi"/>
              </w:rPr>
            </w:pPr>
          </w:p>
        </w:tc>
        <w:tc>
          <w:tcPr>
            <w:tcW w:w="1710" w:type="dxa"/>
          </w:tcPr>
          <w:p w14:paraId="031551A7" w14:textId="351BC716" w:rsidR="00D1312E" w:rsidRPr="00DC2B6B" w:rsidRDefault="00D1312E">
            <w:pPr>
              <w:jc w:val="center"/>
              <w:rPr>
                <w:rFonts w:asciiTheme="majorHAnsi" w:hAnsiTheme="majorHAnsi" w:cstheme="majorHAnsi"/>
              </w:rPr>
            </w:pPr>
          </w:p>
        </w:tc>
        <w:tc>
          <w:tcPr>
            <w:tcW w:w="1620" w:type="dxa"/>
          </w:tcPr>
          <w:p w14:paraId="63EA1828" w14:textId="758E375A" w:rsidR="00D1312E" w:rsidRPr="00DC2B6B" w:rsidRDefault="00D1312E">
            <w:pPr>
              <w:rPr>
                <w:rFonts w:asciiTheme="majorHAnsi" w:hAnsiTheme="majorHAnsi" w:cstheme="majorHAnsi"/>
              </w:rPr>
            </w:pPr>
          </w:p>
        </w:tc>
        <w:tc>
          <w:tcPr>
            <w:tcW w:w="1800" w:type="dxa"/>
          </w:tcPr>
          <w:p w14:paraId="26ADA1FC" w14:textId="2AE6DBE2" w:rsidR="00D1312E" w:rsidRPr="00DC2B6B" w:rsidRDefault="00D1312E">
            <w:pPr>
              <w:rPr>
                <w:rFonts w:asciiTheme="majorHAnsi" w:hAnsiTheme="majorHAnsi" w:cstheme="majorHAnsi"/>
              </w:rPr>
            </w:pPr>
          </w:p>
        </w:tc>
      </w:tr>
      <w:tr w:rsidR="00D1312E" w:rsidRPr="00DC2B6B" w14:paraId="38F12687" w14:textId="77777777" w:rsidTr="00342412">
        <w:trPr>
          <w:trHeight w:val="286"/>
        </w:trPr>
        <w:tc>
          <w:tcPr>
            <w:tcW w:w="5018" w:type="dxa"/>
          </w:tcPr>
          <w:p w14:paraId="27A7B711" w14:textId="3545B75A" w:rsidR="00D1312E" w:rsidRPr="00DC2B6B" w:rsidRDefault="00D1312E">
            <w:pPr>
              <w:rPr>
                <w:rFonts w:asciiTheme="majorHAnsi" w:hAnsiTheme="majorHAnsi" w:cstheme="majorHAnsi"/>
              </w:rPr>
            </w:pPr>
          </w:p>
        </w:tc>
        <w:tc>
          <w:tcPr>
            <w:tcW w:w="2250" w:type="dxa"/>
          </w:tcPr>
          <w:p w14:paraId="36AA2717" w14:textId="16FF36E8" w:rsidR="00D1312E" w:rsidRPr="00DC2B6B" w:rsidRDefault="00D1312E" w:rsidP="007345C7">
            <w:pPr>
              <w:jc w:val="center"/>
              <w:rPr>
                <w:rFonts w:asciiTheme="majorHAnsi" w:hAnsiTheme="majorHAnsi" w:cstheme="majorHAnsi"/>
              </w:rPr>
            </w:pPr>
          </w:p>
        </w:tc>
        <w:tc>
          <w:tcPr>
            <w:tcW w:w="2250" w:type="dxa"/>
            <w:vAlign w:val="center"/>
          </w:tcPr>
          <w:p w14:paraId="042159EB" w14:textId="0C397CC8" w:rsidR="00D1312E" w:rsidRPr="00DC2B6B" w:rsidRDefault="00D1312E">
            <w:pPr>
              <w:jc w:val="center"/>
              <w:rPr>
                <w:rFonts w:asciiTheme="majorHAnsi" w:hAnsiTheme="majorHAnsi" w:cstheme="majorHAnsi"/>
              </w:rPr>
            </w:pPr>
          </w:p>
        </w:tc>
        <w:tc>
          <w:tcPr>
            <w:tcW w:w="1710" w:type="dxa"/>
          </w:tcPr>
          <w:p w14:paraId="0E834D0A" w14:textId="60087BF2" w:rsidR="00D1312E" w:rsidRPr="00DC2B6B" w:rsidRDefault="00D1312E">
            <w:pPr>
              <w:jc w:val="center"/>
              <w:rPr>
                <w:rFonts w:asciiTheme="majorHAnsi" w:hAnsiTheme="majorHAnsi" w:cstheme="majorHAnsi"/>
              </w:rPr>
            </w:pPr>
          </w:p>
        </w:tc>
        <w:tc>
          <w:tcPr>
            <w:tcW w:w="1620" w:type="dxa"/>
          </w:tcPr>
          <w:p w14:paraId="5E2F22BE" w14:textId="368323FD" w:rsidR="00D1312E" w:rsidRPr="00DC2B6B" w:rsidRDefault="00D1312E">
            <w:pPr>
              <w:rPr>
                <w:rFonts w:asciiTheme="majorHAnsi" w:hAnsiTheme="majorHAnsi" w:cstheme="majorHAnsi"/>
              </w:rPr>
            </w:pPr>
          </w:p>
        </w:tc>
        <w:tc>
          <w:tcPr>
            <w:tcW w:w="1800" w:type="dxa"/>
          </w:tcPr>
          <w:p w14:paraId="5154B002" w14:textId="6BEE781F" w:rsidR="00D1312E" w:rsidRPr="00DC2B6B" w:rsidRDefault="00D1312E">
            <w:pPr>
              <w:rPr>
                <w:rFonts w:asciiTheme="majorHAnsi" w:hAnsiTheme="majorHAnsi" w:cstheme="majorHAnsi"/>
              </w:rPr>
            </w:pPr>
          </w:p>
        </w:tc>
      </w:tr>
      <w:tr w:rsidR="00D1312E" w:rsidRPr="00DC2B6B" w14:paraId="7E3D40AD" w14:textId="77777777" w:rsidTr="00342412">
        <w:trPr>
          <w:trHeight w:val="286"/>
        </w:trPr>
        <w:tc>
          <w:tcPr>
            <w:tcW w:w="5018" w:type="dxa"/>
          </w:tcPr>
          <w:p w14:paraId="165FCECE" w14:textId="4E97CCAA" w:rsidR="00D1312E" w:rsidRPr="00DC2B6B" w:rsidRDefault="00D1312E">
            <w:pPr>
              <w:rPr>
                <w:rFonts w:asciiTheme="majorHAnsi" w:hAnsiTheme="majorHAnsi" w:cstheme="majorHAnsi"/>
              </w:rPr>
            </w:pPr>
          </w:p>
        </w:tc>
        <w:tc>
          <w:tcPr>
            <w:tcW w:w="2250" w:type="dxa"/>
          </w:tcPr>
          <w:p w14:paraId="7085AF9E" w14:textId="4D931FA5" w:rsidR="00D1312E" w:rsidRPr="00DC2B6B" w:rsidRDefault="00D1312E" w:rsidP="007345C7">
            <w:pPr>
              <w:jc w:val="center"/>
              <w:rPr>
                <w:rFonts w:asciiTheme="majorHAnsi" w:hAnsiTheme="majorHAnsi" w:cstheme="majorHAnsi"/>
              </w:rPr>
            </w:pPr>
          </w:p>
        </w:tc>
        <w:tc>
          <w:tcPr>
            <w:tcW w:w="2250" w:type="dxa"/>
            <w:vAlign w:val="center"/>
          </w:tcPr>
          <w:p w14:paraId="39963711" w14:textId="5BA0AF58" w:rsidR="00D1312E" w:rsidRPr="00DC2B6B" w:rsidRDefault="00D1312E">
            <w:pPr>
              <w:jc w:val="center"/>
              <w:rPr>
                <w:rFonts w:asciiTheme="majorHAnsi" w:hAnsiTheme="majorHAnsi" w:cstheme="majorHAnsi"/>
              </w:rPr>
            </w:pPr>
          </w:p>
        </w:tc>
        <w:tc>
          <w:tcPr>
            <w:tcW w:w="1710" w:type="dxa"/>
          </w:tcPr>
          <w:p w14:paraId="52CB6104" w14:textId="3742A498" w:rsidR="00D1312E" w:rsidRPr="00DC2B6B" w:rsidRDefault="00D1312E">
            <w:pPr>
              <w:jc w:val="center"/>
              <w:rPr>
                <w:rFonts w:asciiTheme="majorHAnsi" w:hAnsiTheme="majorHAnsi" w:cstheme="majorHAnsi"/>
              </w:rPr>
            </w:pPr>
          </w:p>
        </w:tc>
        <w:tc>
          <w:tcPr>
            <w:tcW w:w="1620" w:type="dxa"/>
          </w:tcPr>
          <w:p w14:paraId="5F55A820" w14:textId="38C34BE0" w:rsidR="00D1312E" w:rsidRPr="00DC2B6B" w:rsidRDefault="00D1312E">
            <w:pPr>
              <w:rPr>
                <w:rFonts w:asciiTheme="majorHAnsi" w:hAnsiTheme="majorHAnsi" w:cstheme="majorHAnsi"/>
              </w:rPr>
            </w:pPr>
          </w:p>
        </w:tc>
        <w:tc>
          <w:tcPr>
            <w:tcW w:w="1800" w:type="dxa"/>
          </w:tcPr>
          <w:p w14:paraId="741FAD03" w14:textId="4087E75A" w:rsidR="00D1312E" w:rsidRPr="00DC2B6B" w:rsidRDefault="00D1312E">
            <w:pPr>
              <w:rPr>
                <w:rFonts w:asciiTheme="majorHAnsi" w:hAnsiTheme="majorHAnsi" w:cstheme="majorHAnsi"/>
              </w:rPr>
            </w:pPr>
          </w:p>
        </w:tc>
      </w:tr>
      <w:tr w:rsidR="00D1312E" w:rsidRPr="00DC2B6B" w14:paraId="1900C872" w14:textId="77777777" w:rsidTr="00342412">
        <w:trPr>
          <w:trHeight w:val="286"/>
        </w:trPr>
        <w:tc>
          <w:tcPr>
            <w:tcW w:w="5018" w:type="dxa"/>
          </w:tcPr>
          <w:p w14:paraId="0EE71EF7" w14:textId="30936ED9" w:rsidR="00D1312E" w:rsidRPr="00DC2B6B" w:rsidRDefault="00D1312E">
            <w:pPr>
              <w:rPr>
                <w:rFonts w:asciiTheme="majorHAnsi" w:hAnsiTheme="majorHAnsi" w:cstheme="majorHAnsi"/>
              </w:rPr>
            </w:pPr>
          </w:p>
        </w:tc>
        <w:tc>
          <w:tcPr>
            <w:tcW w:w="2250" w:type="dxa"/>
          </w:tcPr>
          <w:p w14:paraId="1799A182" w14:textId="32181331" w:rsidR="00D1312E" w:rsidRPr="00DC2B6B" w:rsidRDefault="00D1312E" w:rsidP="007345C7">
            <w:pPr>
              <w:jc w:val="center"/>
              <w:rPr>
                <w:rFonts w:asciiTheme="majorHAnsi" w:hAnsiTheme="majorHAnsi" w:cstheme="majorHAnsi"/>
              </w:rPr>
            </w:pPr>
          </w:p>
        </w:tc>
        <w:tc>
          <w:tcPr>
            <w:tcW w:w="2250" w:type="dxa"/>
            <w:vAlign w:val="center"/>
          </w:tcPr>
          <w:p w14:paraId="35D3EB00" w14:textId="74A11F60" w:rsidR="00D1312E" w:rsidRPr="00DC2B6B" w:rsidRDefault="00D1312E">
            <w:pPr>
              <w:jc w:val="center"/>
              <w:rPr>
                <w:rFonts w:asciiTheme="majorHAnsi" w:hAnsiTheme="majorHAnsi" w:cstheme="majorHAnsi"/>
              </w:rPr>
            </w:pPr>
          </w:p>
        </w:tc>
        <w:tc>
          <w:tcPr>
            <w:tcW w:w="1710" w:type="dxa"/>
          </w:tcPr>
          <w:p w14:paraId="1DEB2463" w14:textId="676F0777" w:rsidR="00D1312E" w:rsidRPr="00DC2B6B" w:rsidRDefault="00D1312E">
            <w:pPr>
              <w:jc w:val="center"/>
              <w:rPr>
                <w:rFonts w:asciiTheme="majorHAnsi" w:hAnsiTheme="majorHAnsi" w:cstheme="majorHAnsi"/>
              </w:rPr>
            </w:pPr>
          </w:p>
        </w:tc>
        <w:tc>
          <w:tcPr>
            <w:tcW w:w="1620" w:type="dxa"/>
          </w:tcPr>
          <w:p w14:paraId="60DFA515" w14:textId="343EC742" w:rsidR="00D1312E" w:rsidRPr="00DC2B6B" w:rsidRDefault="00D1312E">
            <w:pPr>
              <w:rPr>
                <w:rFonts w:asciiTheme="majorHAnsi" w:hAnsiTheme="majorHAnsi" w:cstheme="majorHAnsi"/>
              </w:rPr>
            </w:pPr>
          </w:p>
        </w:tc>
        <w:tc>
          <w:tcPr>
            <w:tcW w:w="1800" w:type="dxa"/>
          </w:tcPr>
          <w:p w14:paraId="7ECCFC87" w14:textId="12B13B5B" w:rsidR="00D1312E" w:rsidRPr="00DC2B6B" w:rsidRDefault="00D1312E">
            <w:pPr>
              <w:rPr>
                <w:rFonts w:asciiTheme="majorHAnsi" w:hAnsiTheme="majorHAnsi" w:cstheme="majorHAnsi"/>
              </w:rPr>
            </w:pPr>
          </w:p>
        </w:tc>
      </w:tr>
      <w:tr w:rsidR="00D1312E" w:rsidRPr="00DC2B6B" w14:paraId="40CFE1B5" w14:textId="77777777" w:rsidTr="00342412">
        <w:trPr>
          <w:trHeight w:val="286"/>
        </w:trPr>
        <w:tc>
          <w:tcPr>
            <w:tcW w:w="5018" w:type="dxa"/>
          </w:tcPr>
          <w:p w14:paraId="20C8E1EE" w14:textId="2310538D" w:rsidR="00D1312E" w:rsidRPr="00DC2B6B" w:rsidRDefault="00D1312E">
            <w:pPr>
              <w:rPr>
                <w:rFonts w:asciiTheme="majorHAnsi" w:hAnsiTheme="majorHAnsi" w:cstheme="majorHAnsi"/>
              </w:rPr>
            </w:pPr>
          </w:p>
        </w:tc>
        <w:tc>
          <w:tcPr>
            <w:tcW w:w="2250" w:type="dxa"/>
          </w:tcPr>
          <w:p w14:paraId="18D2C7E8" w14:textId="0DDACDF7" w:rsidR="00D1312E" w:rsidRPr="00DC2B6B" w:rsidRDefault="00D1312E" w:rsidP="007345C7">
            <w:pPr>
              <w:jc w:val="center"/>
              <w:rPr>
                <w:rFonts w:asciiTheme="majorHAnsi" w:hAnsiTheme="majorHAnsi" w:cstheme="majorHAnsi"/>
              </w:rPr>
            </w:pPr>
          </w:p>
        </w:tc>
        <w:tc>
          <w:tcPr>
            <w:tcW w:w="2250" w:type="dxa"/>
            <w:vAlign w:val="center"/>
          </w:tcPr>
          <w:p w14:paraId="7F5C5404" w14:textId="7A337B63" w:rsidR="00D1312E" w:rsidRPr="00DC2B6B" w:rsidRDefault="00D1312E">
            <w:pPr>
              <w:jc w:val="center"/>
              <w:rPr>
                <w:rFonts w:asciiTheme="majorHAnsi" w:hAnsiTheme="majorHAnsi" w:cstheme="majorHAnsi"/>
              </w:rPr>
            </w:pPr>
          </w:p>
        </w:tc>
        <w:tc>
          <w:tcPr>
            <w:tcW w:w="1710" w:type="dxa"/>
          </w:tcPr>
          <w:p w14:paraId="14101E55" w14:textId="6F210C08" w:rsidR="00D1312E" w:rsidRPr="00DC2B6B" w:rsidRDefault="00D1312E">
            <w:pPr>
              <w:jc w:val="center"/>
              <w:rPr>
                <w:rFonts w:asciiTheme="majorHAnsi" w:hAnsiTheme="majorHAnsi" w:cstheme="majorHAnsi"/>
              </w:rPr>
            </w:pPr>
          </w:p>
        </w:tc>
        <w:tc>
          <w:tcPr>
            <w:tcW w:w="1620" w:type="dxa"/>
          </w:tcPr>
          <w:p w14:paraId="4968668A" w14:textId="6D8053F0" w:rsidR="00D1312E" w:rsidRPr="00DC2B6B" w:rsidRDefault="00D1312E">
            <w:pPr>
              <w:rPr>
                <w:rFonts w:asciiTheme="majorHAnsi" w:hAnsiTheme="majorHAnsi" w:cstheme="majorHAnsi"/>
              </w:rPr>
            </w:pPr>
          </w:p>
        </w:tc>
        <w:tc>
          <w:tcPr>
            <w:tcW w:w="1800" w:type="dxa"/>
          </w:tcPr>
          <w:p w14:paraId="453296CC" w14:textId="297E4DED" w:rsidR="00D1312E" w:rsidRPr="00DC2B6B" w:rsidRDefault="00D1312E">
            <w:pPr>
              <w:rPr>
                <w:rFonts w:asciiTheme="majorHAnsi" w:hAnsiTheme="majorHAnsi" w:cstheme="majorHAnsi"/>
              </w:rPr>
            </w:pPr>
          </w:p>
        </w:tc>
      </w:tr>
      <w:tr w:rsidR="00D1312E" w:rsidRPr="00DC2B6B" w14:paraId="1A5F6303" w14:textId="77777777" w:rsidTr="00342412">
        <w:trPr>
          <w:trHeight w:val="286"/>
        </w:trPr>
        <w:tc>
          <w:tcPr>
            <w:tcW w:w="5018" w:type="dxa"/>
          </w:tcPr>
          <w:p w14:paraId="0212AF2E" w14:textId="4461FE19" w:rsidR="00D1312E" w:rsidRPr="00DC2B6B" w:rsidRDefault="00D1312E">
            <w:pPr>
              <w:rPr>
                <w:rFonts w:asciiTheme="majorHAnsi" w:hAnsiTheme="majorHAnsi" w:cstheme="majorHAnsi"/>
              </w:rPr>
            </w:pPr>
          </w:p>
        </w:tc>
        <w:tc>
          <w:tcPr>
            <w:tcW w:w="2250" w:type="dxa"/>
          </w:tcPr>
          <w:p w14:paraId="55812F0B" w14:textId="39A8FBFB" w:rsidR="00D1312E" w:rsidRPr="00DC2B6B" w:rsidRDefault="00D1312E" w:rsidP="007345C7">
            <w:pPr>
              <w:jc w:val="center"/>
              <w:rPr>
                <w:rFonts w:asciiTheme="majorHAnsi" w:hAnsiTheme="majorHAnsi" w:cstheme="majorHAnsi"/>
              </w:rPr>
            </w:pPr>
          </w:p>
        </w:tc>
        <w:tc>
          <w:tcPr>
            <w:tcW w:w="2250" w:type="dxa"/>
            <w:vAlign w:val="center"/>
          </w:tcPr>
          <w:p w14:paraId="78FBBC6B" w14:textId="4CDE6F02" w:rsidR="00D1312E" w:rsidRPr="00DC2B6B" w:rsidRDefault="00D1312E">
            <w:pPr>
              <w:jc w:val="center"/>
              <w:rPr>
                <w:rFonts w:asciiTheme="majorHAnsi" w:hAnsiTheme="majorHAnsi" w:cstheme="majorHAnsi"/>
              </w:rPr>
            </w:pPr>
          </w:p>
        </w:tc>
        <w:tc>
          <w:tcPr>
            <w:tcW w:w="1710" w:type="dxa"/>
          </w:tcPr>
          <w:p w14:paraId="6C783C0C" w14:textId="5283E587" w:rsidR="00D1312E" w:rsidRPr="00DC2B6B" w:rsidRDefault="00D1312E">
            <w:pPr>
              <w:jc w:val="center"/>
              <w:rPr>
                <w:rFonts w:asciiTheme="majorHAnsi" w:hAnsiTheme="majorHAnsi" w:cstheme="majorHAnsi"/>
              </w:rPr>
            </w:pPr>
          </w:p>
        </w:tc>
        <w:tc>
          <w:tcPr>
            <w:tcW w:w="1620" w:type="dxa"/>
          </w:tcPr>
          <w:p w14:paraId="5BA476D8" w14:textId="2183A5FF" w:rsidR="00D1312E" w:rsidRPr="00DC2B6B" w:rsidRDefault="00D1312E">
            <w:pPr>
              <w:rPr>
                <w:rFonts w:asciiTheme="majorHAnsi" w:hAnsiTheme="majorHAnsi" w:cstheme="majorHAnsi"/>
              </w:rPr>
            </w:pPr>
          </w:p>
        </w:tc>
        <w:tc>
          <w:tcPr>
            <w:tcW w:w="1800" w:type="dxa"/>
          </w:tcPr>
          <w:p w14:paraId="4F701841" w14:textId="61D773D5" w:rsidR="00D1312E" w:rsidRPr="00DC2B6B" w:rsidRDefault="00D1312E">
            <w:pPr>
              <w:rPr>
                <w:rFonts w:asciiTheme="majorHAnsi" w:hAnsiTheme="majorHAnsi" w:cstheme="majorHAnsi"/>
              </w:rPr>
            </w:pPr>
          </w:p>
        </w:tc>
      </w:tr>
      <w:tr w:rsidR="00D1312E" w:rsidRPr="00DC2B6B" w14:paraId="112F6C96" w14:textId="77777777" w:rsidTr="00342412">
        <w:trPr>
          <w:trHeight w:val="286"/>
        </w:trPr>
        <w:tc>
          <w:tcPr>
            <w:tcW w:w="5018" w:type="dxa"/>
          </w:tcPr>
          <w:p w14:paraId="1B27746E" w14:textId="77777777" w:rsidR="00D1312E" w:rsidRDefault="00D1312E">
            <w:pPr>
              <w:rPr>
                <w:rFonts w:asciiTheme="majorHAnsi" w:hAnsiTheme="majorHAnsi" w:cstheme="majorHAnsi"/>
              </w:rPr>
            </w:pPr>
          </w:p>
        </w:tc>
        <w:tc>
          <w:tcPr>
            <w:tcW w:w="2250" w:type="dxa"/>
          </w:tcPr>
          <w:p w14:paraId="4CD90D1C" w14:textId="77777777" w:rsidR="00D1312E" w:rsidRPr="00DC2B6B" w:rsidRDefault="00D1312E" w:rsidP="007345C7">
            <w:pPr>
              <w:jc w:val="center"/>
              <w:rPr>
                <w:rFonts w:asciiTheme="majorHAnsi" w:hAnsiTheme="majorHAnsi" w:cstheme="majorHAnsi"/>
              </w:rPr>
            </w:pPr>
          </w:p>
        </w:tc>
        <w:tc>
          <w:tcPr>
            <w:tcW w:w="2250" w:type="dxa"/>
            <w:vAlign w:val="center"/>
          </w:tcPr>
          <w:p w14:paraId="3DD8DBA4" w14:textId="77777777" w:rsidR="00D1312E" w:rsidRPr="00DC2B6B" w:rsidRDefault="00D1312E">
            <w:pPr>
              <w:jc w:val="center"/>
              <w:rPr>
                <w:rFonts w:asciiTheme="majorHAnsi" w:hAnsiTheme="majorHAnsi" w:cstheme="majorHAnsi"/>
              </w:rPr>
            </w:pPr>
          </w:p>
        </w:tc>
        <w:tc>
          <w:tcPr>
            <w:tcW w:w="1710" w:type="dxa"/>
          </w:tcPr>
          <w:p w14:paraId="436EEEB5" w14:textId="77777777" w:rsidR="00D1312E" w:rsidRDefault="00D1312E">
            <w:pPr>
              <w:jc w:val="center"/>
              <w:rPr>
                <w:rFonts w:asciiTheme="majorHAnsi" w:hAnsiTheme="majorHAnsi" w:cstheme="majorHAnsi"/>
              </w:rPr>
            </w:pPr>
          </w:p>
        </w:tc>
        <w:tc>
          <w:tcPr>
            <w:tcW w:w="1620" w:type="dxa"/>
          </w:tcPr>
          <w:p w14:paraId="11C85E36" w14:textId="77777777" w:rsidR="00D1312E" w:rsidRDefault="00D1312E">
            <w:pPr>
              <w:rPr>
                <w:rFonts w:asciiTheme="majorHAnsi" w:hAnsiTheme="majorHAnsi" w:cstheme="majorHAnsi"/>
              </w:rPr>
            </w:pPr>
          </w:p>
        </w:tc>
        <w:tc>
          <w:tcPr>
            <w:tcW w:w="1800" w:type="dxa"/>
          </w:tcPr>
          <w:p w14:paraId="4ED309E5" w14:textId="77777777" w:rsidR="00D1312E" w:rsidRDefault="00D1312E">
            <w:pPr>
              <w:rPr>
                <w:rFonts w:asciiTheme="majorHAnsi" w:hAnsiTheme="majorHAnsi" w:cstheme="majorHAnsi"/>
              </w:rPr>
            </w:pPr>
          </w:p>
        </w:tc>
      </w:tr>
    </w:tbl>
    <w:p w14:paraId="631BF2E3" w14:textId="77777777" w:rsidR="0004396B" w:rsidRPr="00DC2B6B" w:rsidRDefault="0004396B">
      <w:pPr>
        <w:pBdr>
          <w:top w:val="nil"/>
          <w:left w:val="nil"/>
          <w:bottom w:val="nil"/>
          <w:right w:val="nil"/>
          <w:between w:val="nil"/>
        </w:pBdr>
        <w:spacing w:before="7"/>
        <w:rPr>
          <w:rFonts w:asciiTheme="majorHAnsi" w:hAnsiTheme="majorHAnsi" w:cstheme="majorHAnsi"/>
          <w:color w:val="000000"/>
          <w:sz w:val="11"/>
          <w:szCs w:val="11"/>
        </w:rPr>
      </w:pPr>
    </w:p>
    <w:p w14:paraId="5071F375" w14:textId="77777777" w:rsidR="00096E08" w:rsidRPr="00DC2B6B" w:rsidRDefault="00096E08" w:rsidP="00096E08">
      <w:bookmarkStart w:id="12" w:name="_2dlolyb" w:colFirst="0" w:colLast="0"/>
      <w:bookmarkStart w:id="13" w:name="3cqmetx" w:colFirst="0" w:colLast="0"/>
      <w:bookmarkEnd w:id="12"/>
      <w:bookmarkEnd w:id="13"/>
      <w:r w:rsidRPr="00DC2B6B">
        <w:t>TOTAL UNITS NOT VERIFIED</w:t>
      </w:r>
      <w:r>
        <w:t>:</w:t>
      </w:r>
    </w:p>
    <w:p w14:paraId="3E95A7C5" w14:textId="77777777" w:rsidR="00096E08" w:rsidRDefault="00096E08" w:rsidP="00096E08">
      <w:r w:rsidRPr="00DC2B6B">
        <w:t xml:space="preserve">Total units reported for all clients in </w:t>
      </w:r>
      <w:r>
        <w:t xml:space="preserve">the </w:t>
      </w:r>
      <w:r w:rsidRPr="00DC2B6B">
        <w:t>month reviewed</w:t>
      </w:r>
      <w:r>
        <w:t>:</w:t>
      </w:r>
    </w:p>
    <w:p w14:paraId="4241CADA" w14:textId="0E52095C" w:rsidR="0004396B" w:rsidRPr="00DC2B6B" w:rsidRDefault="00096E08" w:rsidP="00096E08">
      <w:pPr>
        <w:sectPr w:rsidR="0004396B" w:rsidRPr="00DC2B6B" w:rsidSect="00DB1BC0">
          <w:footerReference w:type="default" r:id="rId10"/>
          <w:pgSz w:w="15840" w:h="12240" w:orient="landscape"/>
          <w:pgMar w:top="360" w:right="600" w:bottom="940" w:left="500" w:header="0" w:footer="179" w:gutter="0"/>
          <w:pgNumType w:start="16"/>
          <w:cols w:space="720"/>
        </w:sectPr>
      </w:pPr>
      <w:r w:rsidRPr="00DC2B6B">
        <w:t>THIS REPRESENTS</w:t>
      </w:r>
      <w:r>
        <w:t xml:space="preserve"> </w:t>
      </w:r>
      <w:r w:rsidRPr="00DC2B6B">
        <w:rPr>
          <w:u w:val="single"/>
        </w:rPr>
        <w:t>     </w:t>
      </w:r>
      <w:r>
        <w:t xml:space="preserve"> </w:t>
      </w:r>
      <w:r w:rsidRPr="00DC2B6B">
        <w:t>% OF TOTAL UNITS REPORTED FOR THE MONTH</w:t>
      </w:r>
      <w:r>
        <w:t xml:space="preserve"> </w:t>
      </w:r>
      <w:r w:rsidRPr="00DC2B6B">
        <w:t>REVIEWED.</w:t>
      </w:r>
      <w:r>
        <w:t xml:space="preserve"> </w:t>
      </w:r>
      <w:r w:rsidRPr="00DC2B6B">
        <w:t xml:space="preserve">If 10% or more, expand </w:t>
      </w:r>
      <w:r>
        <w:t xml:space="preserve">the </w:t>
      </w:r>
      <w:r w:rsidRPr="00DC2B6B">
        <w:t>sample and select another month to review.</w:t>
      </w:r>
      <w:r w:rsidR="000E71C4" w:rsidRPr="00DC2B6B">
        <w:t>   </w:t>
      </w:r>
    </w:p>
    <w:p w14:paraId="0B9FF356" w14:textId="77777777" w:rsidR="00176109" w:rsidRPr="00DC2B6B" w:rsidRDefault="00176109">
      <w:pPr>
        <w:tabs>
          <w:tab w:val="left" w:pos="12284"/>
          <w:tab w:val="left" w:pos="13662"/>
        </w:tabs>
        <w:spacing w:before="67"/>
        <w:ind w:left="220" w:right="989"/>
        <w:rPr>
          <w:rFonts w:asciiTheme="majorHAnsi" w:hAnsiTheme="majorHAnsi" w:cstheme="majorHAnsi"/>
          <w:b/>
          <w:sz w:val="24"/>
          <w:szCs w:val="24"/>
        </w:rPr>
      </w:pPr>
      <w:bookmarkStart w:id="14" w:name="_1rvwp1q" w:colFirst="0" w:colLast="0"/>
      <w:bookmarkEnd w:id="14"/>
    </w:p>
    <w:p w14:paraId="1DEF4B96" w14:textId="43F3DCF4" w:rsidR="00637405" w:rsidRPr="00421A5D" w:rsidRDefault="00637405" w:rsidP="00637405">
      <w:pPr>
        <w:pStyle w:val="Heading1"/>
        <w:shd w:val="clear" w:color="auto" w:fill="DBE5F1" w:themeFill="accent1" w:themeFillTint="33"/>
        <w:ind w:right="-340"/>
      </w:pPr>
      <w:r>
        <w:t>Home-Delivered Exit Conference</w:t>
      </w:r>
    </w:p>
    <w:p w14:paraId="358DEB11" w14:textId="77777777" w:rsidR="00096E08" w:rsidRDefault="00D94599" w:rsidP="00096E08">
      <w:pPr>
        <w:spacing w:line="251" w:lineRule="auto"/>
        <w:ind w:firstLine="90"/>
        <w:rPr>
          <w:rFonts w:asciiTheme="majorHAnsi" w:hAnsiTheme="majorHAnsi" w:cstheme="majorHAnsi"/>
          <w:b/>
          <w:bCs/>
        </w:rPr>
      </w:pPr>
      <w:r w:rsidRPr="006767F1">
        <w:rPr>
          <w:rFonts w:asciiTheme="majorHAnsi" w:hAnsiTheme="majorHAnsi" w:cstheme="majorHAnsi"/>
          <w:b/>
          <w:bCs/>
        </w:rPr>
        <w:t>Suggested Corrective Action/Technical Assistance:</w:t>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r>
      <w:r w:rsidR="00096E08">
        <w:rPr>
          <w:rFonts w:asciiTheme="majorHAnsi" w:hAnsiTheme="majorHAnsi" w:cstheme="majorHAnsi"/>
          <w:b/>
          <w:bCs/>
        </w:rPr>
        <w:br/>
        <w:t>SIGNATURE OF REVIEWER:</w:t>
      </w:r>
    </w:p>
    <w:p w14:paraId="207FB0C9" w14:textId="77777777" w:rsidR="00096E08" w:rsidRDefault="00096E08" w:rsidP="00096E08">
      <w:pPr>
        <w:spacing w:line="251" w:lineRule="auto"/>
        <w:rPr>
          <w:rFonts w:asciiTheme="majorHAnsi" w:hAnsiTheme="majorHAnsi" w:cstheme="majorHAnsi"/>
          <w:b/>
          <w:bCs/>
        </w:rPr>
      </w:pPr>
      <w:r>
        <w:rPr>
          <w:rFonts w:asciiTheme="majorHAnsi" w:hAnsiTheme="majorHAnsi" w:cstheme="majorHAnsi"/>
          <w:b/>
          <w:bCs/>
        </w:rPr>
        <w:t>DATE COMPLETED:</w:t>
      </w:r>
    </w:p>
    <w:p w14:paraId="5DADDF0B" w14:textId="77777777" w:rsidR="00096E08" w:rsidRDefault="00096E08" w:rsidP="00096E08">
      <w:pPr>
        <w:spacing w:line="251" w:lineRule="auto"/>
        <w:ind w:firstLine="90"/>
        <w:rPr>
          <w:rFonts w:asciiTheme="majorHAnsi" w:hAnsiTheme="majorHAnsi" w:cstheme="majorHAnsi"/>
          <w:b/>
          <w:bCs/>
        </w:rPr>
      </w:pPr>
    </w:p>
    <w:p w14:paraId="72528288" w14:textId="77777777" w:rsidR="00096E08" w:rsidRDefault="00096E08" w:rsidP="00096E08">
      <w:pPr>
        <w:spacing w:line="251" w:lineRule="auto"/>
        <w:rPr>
          <w:rFonts w:asciiTheme="majorHAnsi" w:hAnsiTheme="majorHAnsi" w:cstheme="majorHAnsi"/>
          <w:b/>
          <w:bCs/>
        </w:rPr>
      </w:pPr>
      <w:r>
        <w:rPr>
          <w:rFonts w:asciiTheme="majorHAnsi" w:hAnsiTheme="majorHAnsi" w:cstheme="majorHAnsi"/>
          <w:b/>
          <w:bCs/>
        </w:rPr>
        <w:t>SIGNATURE OF REVIEWER:</w:t>
      </w:r>
    </w:p>
    <w:p w14:paraId="62669DEE" w14:textId="77777777" w:rsidR="00096E08" w:rsidRDefault="00096E08" w:rsidP="00096E08">
      <w:pPr>
        <w:spacing w:line="251" w:lineRule="auto"/>
        <w:rPr>
          <w:rFonts w:asciiTheme="majorHAnsi" w:hAnsiTheme="majorHAnsi" w:cstheme="majorHAnsi"/>
          <w:b/>
          <w:bCs/>
        </w:rPr>
      </w:pPr>
      <w:r>
        <w:rPr>
          <w:rFonts w:asciiTheme="majorHAnsi" w:hAnsiTheme="majorHAnsi" w:cstheme="majorHAnsi"/>
          <w:b/>
          <w:bCs/>
        </w:rPr>
        <w:t>DATE COMPLETED:</w:t>
      </w:r>
    </w:p>
    <w:p w14:paraId="258ECFF5" w14:textId="5F005E7A" w:rsidR="00D1312E" w:rsidRDefault="00096E08" w:rsidP="00D94599">
      <w:pPr>
        <w:spacing w:line="251" w:lineRule="auto"/>
        <w:ind w:firstLine="90"/>
        <w:rPr>
          <w:rFonts w:asciiTheme="majorHAnsi" w:hAnsiTheme="majorHAnsi" w:cstheme="majorHAnsi"/>
          <w:b/>
          <w:bCs/>
        </w:rPr>
      </w:pP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p>
    <w:p w14:paraId="0E49E258" w14:textId="16235BC8" w:rsidR="00D1312E" w:rsidRDefault="00D1312E" w:rsidP="00D94599">
      <w:pPr>
        <w:spacing w:line="251" w:lineRule="auto"/>
        <w:ind w:firstLine="90"/>
        <w:rPr>
          <w:rFonts w:asciiTheme="majorHAnsi" w:hAnsiTheme="majorHAnsi" w:cstheme="majorHAnsi"/>
          <w:b/>
          <w:bCs/>
        </w:rPr>
      </w:pPr>
      <w:r>
        <w:rPr>
          <w:rFonts w:asciiTheme="majorHAnsi" w:hAnsiTheme="majorHAnsi" w:cstheme="majorHAnsi"/>
          <w:b/>
          <w:bCs/>
        </w:rPr>
        <w:t>DATE COMMUNICATED WITH SITE/AGENCY:</w:t>
      </w:r>
    </w:p>
    <w:p w14:paraId="3974D90F" w14:textId="72CCBBE6" w:rsidR="00D1312E" w:rsidRDefault="00D1312E" w:rsidP="00D94599">
      <w:pPr>
        <w:spacing w:line="251" w:lineRule="auto"/>
        <w:ind w:firstLine="90"/>
        <w:rPr>
          <w:rFonts w:asciiTheme="majorHAnsi" w:hAnsiTheme="majorHAnsi" w:cstheme="majorHAnsi"/>
          <w:b/>
          <w:bCs/>
        </w:rPr>
      </w:pPr>
    </w:p>
    <w:p w14:paraId="335154DA" w14:textId="4E75EB7F" w:rsidR="00D1312E" w:rsidRDefault="00D1312E" w:rsidP="00D94599">
      <w:pPr>
        <w:spacing w:line="251" w:lineRule="auto"/>
        <w:ind w:firstLine="90"/>
        <w:rPr>
          <w:rFonts w:asciiTheme="majorHAnsi" w:hAnsiTheme="majorHAnsi" w:cstheme="majorHAnsi"/>
          <w:b/>
          <w:bCs/>
        </w:rPr>
      </w:pPr>
      <w:r>
        <w:rPr>
          <w:rFonts w:asciiTheme="majorHAnsi" w:hAnsiTheme="majorHAnsi" w:cstheme="majorHAnsi"/>
          <w:b/>
          <w:bCs/>
        </w:rPr>
        <w:t>COMMENTS OR DISCUSSION</w:t>
      </w:r>
      <w:r w:rsidR="007431A1">
        <w:rPr>
          <w:rFonts w:asciiTheme="majorHAnsi" w:hAnsiTheme="majorHAnsi" w:cstheme="majorHAnsi"/>
          <w:b/>
          <w:bCs/>
        </w:rPr>
        <w:t xml:space="preserve"> WITH AGENCY</w:t>
      </w:r>
      <w:r>
        <w:rPr>
          <w:rFonts w:asciiTheme="majorHAnsi" w:hAnsiTheme="majorHAnsi" w:cstheme="majorHAnsi"/>
          <w:b/>
          <w:bCs/>
        </w:rPr>
        <w:t xml:space="preserve">: </w:t>
      </w:r>
    </w:p>
    <w:p w14:paraId="0697E0EA" w14:textId="3A21ED1A" w:rsidR="00096E08" w:rsidRDefault="00096E08" w:rsidP="00D94599">
      <w:pPr>
        <w:spacing w:line="251" w:lineRule="auto"/>
        <w:ind w:firstLine="90"/>
        <w:rPr>
          <w:rFonts w:asciiTheme="majorHAnsi" w:hAnsiTheme="majorHAnsi" w:cstheme="majorHAnsi"/>
          <w:b/>
          <w:bCs/>
        </w:rPr>
      </w:pP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r>
        <w:rPr>
          <w:rFonts w:asciiTheme="majorHAnsi" w:hAnsiTheme="majorHAnsi" w:cstheme="majorHAnsi"/>
          <w:b/>
          <w:bCs/>
        </w:rPr>
        <w:br/>
      </w:r>
    </w:p>
    <w:p w14:paraId="2009B0E1" w14:textId="4291C674" w:rsidR="0004396B" w:rsidRPr="00096E08" w:rsidRDefault="00096E08" w:rsidP="00096E08">
      <w:pPr>
        <w:spacing w:line="251" w:lineRule="auto"/>
        <w:ind w:firstLine="90"/>
        <w:rPr>
          <w:rFonts w:asciiTheme="majorHAnsi" w:hAnsiTheme="majorHAnsi" w:cstheme="majorHAnsi"/>
          <w:b/>
          <w:bCs/>
        </w:rPr>
      </w:pPr>
      <w:r>
        <w:rPr>
          <w:rFonts w:asciiTheme="majorHAnsi" w:hAnsiTheme="majorHAnsi" w:cstheme="majorHAnsi"/>
          <w:b/>
          <w:bCs/>
        </w:rPr>
        <w:t>MONITORING FOLLOW-UP (CORRECTIVE ACTIONS COMPLETED) note dates and corrective actions:</w:t>
      </w:r>
      <w:bookmarkStart w:id="15" w:name="_4h042r0" w:colFirst="0" w:colLast="0"/>
      <w:bookmarkEnd w:id="15"/>
    </w:p>
    <w:sectPr w:rsidR="0004396B" w:rsidRPr="00096E08">
      <w:footerReference w:type="default" r:id="rId11"/>
      <w:pgSz w:w="15840" w:h="12240" w:orient="landscape"/>
      <w:pgMar w:top="360" w:right="500" w:bottom="940" w:left="500"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FEA6" w14:textId="77777777" w:rsidR="00DB1BC0" w:rsidRDefault="00DB1BC0">
      <w:r>
        <w:separator/>
      </w:r>
    </w:p>
  </w:endnote>
  <w:endnote w:type="continuationSeparator" w:id="0">
    <w:p w14:paraId="6D07AAC3" w14:textId="77777777" w:rsidR="00DB1BC0" w:rsidRDefault="00DB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1CF" w14:textId="77777777" w:rsidR="0004396B" w:rsidRDefault="0004396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23ED" w14:textId="542E72D5" w:rsidR="0004396B" w:rsidRPr="00726E9A" w:rsidRDefault="0004396B" w:rsidP="00726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79DF" w14:textId="77777777" w:rsidR="00DB1BC0" w:rsidRDefault="00DB1BC0">
      <w:r>
        <w:separator/>
      </w:r>
    </w:p>
  </w:footnote>
  <w:footnote w:type="continuationSeparator" w:id="0">
    <w:p w14:paraId="10EEE524" w14:textId="77777777" w:rsidR="00DB1BC0" w:rsidRDefault="00DB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A8"/>
    <w:multiLevelType w:val="multilevel"/>
    <w:tmpl w:val="115C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B3BD0"/>
    <w:multiLevelType w:val="hybridMultilevel"/>
    <w:tmpl w:val="3CC4A504"/>
    <w:lvl w:ilvl="0" w:tplc="2E200058">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D00E5"/>
    <w:multiLevelType w:val="multilevel"/>
    <w:tmpl w:val="F4782008"/>
    <w:lvl w:ilvl="0">
      <w:numFmt w:val="bullet"/>
      <w:lvlText w:val="-"/>
      <w:lvlJc w:val="left"/>
      <w:pPr>
        <w:ind w:left="463" w:hanging="360"/>
      </w:pPr>
      <w:rPr>
        <w:rFonts w:ascii="Times New Roman" w:eastAsia="Times New Roman" w:hAnsi="Times New Roman" w:cs="Times New Roman"/>
        <w:sz w:val="22"/>
        <w:szCs w:val="22"/>
      </w:rPr>
    </w:lvl>
    <w:lvl w:ilvl="1">
      <w:numFmt w:val="bullet"/>
      <w:lvlText w:val="•"/>
      <w:lvlJc w:val="left"/>
      <w:pPr>
        <w:ind w:left="1142" w:hanging="360"/>
      </w:pPr>
    </w:lvl>
    <w:lvl w:ilvl="2">
      <w:numFmt w:val="bullet"/>
      <w:lvlText w:val="•"/>
      <w:lvlJc w:val="left"/>
      <w:pPr>
        <w:ind w:left="1824" w:hanging="360"/>
      </w:pPr>
    </w:lvl>
    <w:lvl w:ilvl="3">
      <w:numFmt w:val="bullet"/>
      <w:lvlText w:val="•"/>
      <w:lvlJc w:val="left"/>
      <w:pPr>
        <w:ind w:left="2506" w:hanging="360"/>
      </w:pPr>
    </w:lvl>
    <w:lvl w:ilvl="4">
      <w:numFmt w:val="bullet"/>
      <w:lvlText w:val="•"/>
      <w:lvlJc w:val="left"/>
      <w:pPr>
        <w:ind w:left="3188" w:hanging="360"/>
      </w:pPr>
    </w:lvl>
    <w:lvl w:ilvl="5">
      <w:numFmt w:val="bullet"/>
      <w:lvlText w:val="•"/>
      <w:lvlJc w:val="left"/>
      <w:pPr>
        <w:ind w:left="3870" w:hanging="360"/>
      </w:pPr>
    </w:lvl>
    <w:lvl w:ilvl="6">
      <w:numFmt w:val="bullet"/>
      <w:lvlText w:val="•"/>
      <w:lvlJc w:val="left"/>
      <w:pPr>
        <w:ind w:left="4552" w:hanging="360"/>
      </w:pPr>
    </w:lvl>
    <w:lvl w:ilvl="7">
      <w:numFmt w:val="bullet"/>
      <w:lvlText w:val="•"/>
      <w:lvlJc w:val="left"/>
      <w:pPr>
        <w:ind w:left="5235" w:hanging="360"/>
      </w:pPr>
    </w:lvl>
    <w:lvl w:ilvl="8">
      <w:numFmt w:val="bullet"/>
      <w:lvlText w:val="•"/>
      <w:lvlJc w:val="left"/>
      <w:pPr>
        <w:ind w:left="5917" w:hanging="360"/>
      </w:pPr>
    </w:lvl>
  </w:abstractNum>
  <w:abstractNum w:abstractNumId="3" w15:restartNumberingAfterBreak="0">
    <w:nsid w:val="250F6032"/>
    <w:multiLevelType w:val="multilevel"/>
    <w:tmpl w:val="1004EA46"/>
    <w:lvl w:ilvl="0">
      <w:start w:val="1"/>
      <w:numFmt w:val="bullet"/>
      <w:lvlText w:val=""/>
      <w:lvlJc w:val="left"/>
      <w:pPr>
        <w:ind w:left="720" w:hanging="360"/>
      </w:pPr>
      <w:rPr>
        <w:rFonts w:ascii="Symbol" w:hAnsi="Symbol" w:hint="default"/>
        <w:i w:val="0"/>
        <w:iCs w:val="0"/>
        <w:color w:val="auto"/>
      </w:rPr>
    </w:lvl>
    <w:lvl w:ilvl="1">
      <w:start w:val="1"/>
      <w:numFmt w:val="bullet"/>
      <w:lvlText w:val=""/>
      <w:lvlJc w:val="left"/>
      <w:pPr>
        <w:ind w:left="810" w:hanging="360"/>
      </w:pPr>
      <w:rPr>
        <w:rFonts w:ascii="Symbol" w:hAnsi="Symbol" w:hint="default"/>
      </w:rPr>
    </w:lvl>
    <w:lvl w:ilvl="2">
      <w:start w:val="1"/>
      <w:numFmt w:val="bullet"/>
      <w:lvlText w:val=""/>
      <w:lvlJc w:val="left"/>
      <w:pPr>
        <w:ind w:left="1260" w:hanging="360"/>
      </w:pPr>
      <w:rPr>
        <w:rFonts w:ascii="Symbol" w:hAnsi="Symbol" w:hint="default"/>
      </w:rPr>
    </w:lvl>
    <w:lvl w:ilvl="3">
      <w:start w:val="1"/>
      <w:numFmt w:val="bullet"/>
      <w:lvlText w:val=""/>
      <w:lvlJc w:val="left"/>
      <w:pPr>
        <w:ind w:left="1620" w:hanging="360"/>
      </w:pPr>
      <w:rPr>
        <w:rFonts w:ascii="Symbol" w:hAnsi="Symbol" w:hint="default"/>
      </w:r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bullet"/>
      <w:lvlText w:val=""/>
      <w:lvlJc w:val="left"/>
      <w:pPr>
        <w:ind w:left="2700" w:hanging="360"/>
      </w:pPr>
      <w:rPr>
        <w:rFonts w:ascii="Symbol" w:hAnsi="Symbol" w:hint="default"/>
      </w:r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4" w15:restartNumberingAfterBreak="0">
    <w:nsid w:val="2602506F"/>
    <w:multiLevelType w:val="hybridMultilevel"/>
    <w:tmpl w:val="EB5CB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65CE4"/>
    <w:multiLevelType w:val="multilevel"/>
    <w:tmpl w:val="C09243D6"/>
    <w:lvl w:ilvl="0">
      <w:numFmt w:val="bullet"/>
      <w:lvlText w:val="-"/>
      <w:lvlJc w:val="left"/>
      <w:pPr>
        <w:ind w:left="535" w:hanging="360"/>
      </w:pPr>
      <w:rPr>
        <w:rFonts w:ascii="Times New Roman" w:eastAsia="Times New Roman" w:hAnsi="Times New Roman" w:cs="Times New Roman"/>
        <w:sz w:val="22"/>
        <w:szCs w:val="22"/>
      </w:rPr>
    </w:lvl>
    <w:lvl w:ilvl="1">
      <w:numFmt w:val="bullet"/>
      <w:lvlText w:val="•"/>
      <w:lvlJc w:val="left"/>
      <w:pPr>
        <w:ind w:left="1241" w:hanging="360"/>
      </w:pPr>
    </w:lvl>
    <w:lvl w:ilvl="2">
      <w:numFmt w:val="bullet"/>
      <w:lvlText w:val="•"/>
      <w:lvlJc w:val="left"/>
      <w:pPr>
        <w:ind w:left="1942" w:hanging="360"/>
      </w:pPr>
    </w:lvl>
    <w:lvl w:ilvl="3">
      <w:numFmt w:val="bullet"/>
      <w:lvlText w:val="•"/>
      <w:lvlJc w:val="left"/>
      <w:pPr>
        <w:ind w:left="2643" w:hanging="360"/>
      </w:pPr>
    </w:lvl>
    <w:lvl w:ilvl="4">
      <w:numFmt w:val="bullet"/>
      <w:lvlText w:val="•"/>
      <w:lvlJc w:val="left"/>
      <w:pPr>
        <w:ind w:left="3344" w:hanging="360"/>
      </w:pPr>
    </w:lvl>
    <w:lvl w:ilvl="5">
      <w:numFmt w:val="bullet"/>
      <w:lvlText w:val="•"/>
      <w:lvlJc w:val="left"/>
      <w:pPr>
        <w:ind w:left="4045" w:hanging="360"/>
      </w:pPr>
    </w:lvl>
    <w:lvl w:ilvl="6">
      <w:numFmt w:val="bullet"/>
      <w:lvlText w:val="•"/>
      <w:lvlJc w:val="left"/>
      <w:pPr>
        <w:ind w:left="4746" w:hanging="360"/>
      </w:pPr>
    </w:lvl>
    <w:lvl w:ilvl="7">
      <w:numFmt w:val="bullet"/>
      <w:lvlText w:val="•"/>
      <w:lvlJc w:val="left"/>
      <w:pPr>
        <w:ind w:left="5447" w:hanging="360"/>
      </w:pPr>
    </w:lvl>
    <w:lvl w:ilvl="8">
      <w:numFmt w:val="bullet"/>
      <w:lvlText w:val="•"/>
      <w:lvlJc w:val="left"/>
      <w:pPr>
        <w:ind w:left="6148" w:hanging="360"/>
      </w:pPr>
    </w:lvl>
  </w:abstractNum>
  <w:abstractNum w:abstractNumId="6" w15:restartNumberingAfterBreak="0">
    <w:nsid w:val="2EC45ADB"/>
    <w:multiLevelType w:val="multilevel"/>
    <w:tmpl w:val="ACFCCD62"/>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7" w15:restartNumberingAfterBreak="0">
    <w:nsid w:val="30601C2B"/>
    <w:multiLevelType w:val="hybridMultilevel"/>
    <w:tmpl w:val="A950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1EAF"/>
    <w:multiLevelType w:val="multilevel"/>
    <w:tmpl w:val="CCAA5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C2470B"/>
    <w:multiLevelType w:val="hybridMultilevel"/>
    <w:tmpl w:val="1F30BBC0"/>
    <w:lvl w:ilvl="0" w:tplc="B2363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03DAE"/>
    <w:multiLevelType w:val="hybridMultilevel"/>
    <w:tmpl w:val="9E56C5F4"/>
    <w:lvl w:ilvl="0" w:tplc="E2BCF6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124E8"/>
    <w:multiLevelType w:val="hybridMultilevel"/>
    <w:tmpl w:val="478C59A4"/>
    <w:lvl w:ilvl="0" w:tplc="FA5E7B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800A3B"/>
    <w:multiLevelType w:val="hybridMultilevel"/>
    <w:tmpl w:val="3D649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CFF26BD"/>
    <w:multiLevelType w:val="hybridMultilevel"/>
    <w:tmpl w:val="00285012"/>
    <w:lvl w:ilvl="0" w:tplc="0C18325C">
      <w:start w:val="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B4698F"/>
    <w:multiLevelType w:val="hybridMultilevel"/>
    <w:tmpl w:val="918C3C98"/>
    <w:lvl w:ilvl="0" w:tplc="7CCACD7A">
      <w:numFmt w:val="bullet"/>
      <w:lvlText w:val="•"/>
      <w:lvlJc w:val="left"/>
      <w:pPr>
        <w:ind w:left="720" w:hanging="360"/>
      </w:pPr>
      <w:rPr>
        <w:rFonts w:ascii="Calibri" w:hAnsi="Calibri" w:hint="default"/>
        <w:color w:val="4F81BD" w:themeColor="accent1"/>
      </w:rPr>
    </w:lvl>
    <w:lvl w:ilvl="1" w:tplc="64625DBC">
      <w:start w:val="1"/>
      <w:numFmt w:val="bullet"/>
      <w:lvlText w:val="o"/>
      <w:lvlJc w:val="left"/>
      <w:pPr>
        <w:ind w:left="1440" w:hanging="360"/>
      </w:pPr>
      <w:rPr>
        <w:rFonts w:ascii="Courier New" w:hAnsi="Courier New" w:cs="Courier New" w:hint="default"/>
      </w:rPr>
    </w:lvl>
    <w:lvl w:ilvl="2" w:tplc="4F8051EE">
      <w:start w:val="1"/>
      <w:numFmt w:val="bullet"/>
      <w:lvlText w:val=""/>
      <w:lvlJc w:val="left"/>
      <w:pPr>
        <w:ind w:left="2160" w:hanging="360"/>
      </w:pPr>
      <w:rPr>
        <w:rFonts w:ascii="Wingdings" w:hAnsi="Wingdings" w:hint="default"/>
      </w:rPr>
    </w:lvl>
    <w:lvl w:ilvl="3" w:tplc="6884FDB4">
      <w:start w:val="1"/>
      <w:numFmt w:val="bullet"/>
      <w:lvlText w:val=""/>
      <w:lvlJc w:val="left"/>
      <w:pPr>
        <w:ind w:left="2880" w:hanging="360"/>
      </w:pPr>
      <w:rPr>
        <w:rFonts w:ascii="Symbol" w:hAnsi="Symbol" w:hint="default"/>
      </w:rPr>
    </w:lvl>
    <w:lvl w:ilvl="4" w:tplc="7C6232FE">
      <w:start w:val="1"/>
      <w:numFmt w:val="bullet"/>
      <w:lvlText w:val="o"/>
      <w:lvlJc w:val="left"/>
      <w:pPr>
        <w:ind w:left="3600" w:hanging="360"/>
      </w:pPr>
      <w:rPr>
        <w:rFonts w:ascii="Courier New" w:hAnsi="Courier New" w:cs="Courier New" w:hint="default"/>
      </w:rPr>
    </w:lvl>
    <w:lvl w:ilvl="5" w:tplc="B8B6BB38">
      <w:start w:val="1"/>
      <w:numFmt w:val="bullet"/>
      <w:lvlText w:val=""/>
      <w:lvlJc w:val="left"/>
      <w:pPr>
        <w:ind w:left="4320" w:hanging="360"/>
      </w:pPr>
      <w:rPr>
        <w:rFonts w:ascii="Wingdings" w:hAnsi="Wingdings" w:hint="default"/>
      </w:rPr>
    </w:lvl>
    <w:lvl w:ilvl="6" w:tplc="F7263292">
      <w:start w:val="1"/>
      <w:numFmt w:val="bullet"/>
      <w:lvlText w:val=""/>
      <w:lvlJc w:val="left"/>
      <w:pPr>
        <w:ind w:left="5040" w:hanging="360"/>
      </w:pPr>
      <w:rPr>
        <w:rFonts w:ascii="Symbol" w:hAnsi="Symbol" w:hint="default"/>
      </w:rPr>
    </w:lvl>
    <w:lvl w:ilvl="7" w:tplc="80CC89AA">
      <w:start w:val="1"/>
      <w:numFmt w:val="bullet"/>
      <w:lvlText w:val="o"/>
      <w:lvlJc w:val="left"/>
      <w:pPr>
        <w:ind w:left="5760" w:hanging="360"/>
      </w:pPr>
      <w:rPr>
        <w:rFonts w:ascii="Courier New" w:hAnsi="Courier New" w:cs="Courier New" w:hint="default"/>
      </w:rPr>
    </w:lvl>
    <w:lvl w:ilvl="8" w:tplc="D3421F18">
      <w:start w:val="1"/>
      <w:numFmt w:val="bullet"/>
      <w:lvlText w:val=""/>
      <w:lvlJc w:val="left"/>
      <w:pPr>
        <w:ind w:left="6480" w:hanging="360"/>
      </w:pPr>
      <w:rPr>
        <w:rFonts w:ascii="Wingdings" w:hAnsi="Wingdings" w:hint="default"/>
      </w:rPr>
    </w:lvl>
  </w:abstractNum>
  <w:abstractNum w:abstractNumId="15" w15:restartNumberingAfterBreak="0">
    <w:nsid w:val="5E3D0C43"/>
    <w:multiLevelType w:val="multilevel"/>
    <w:tmpl w:val="0A98B554"/>
    <w:lvl w:ilvl="0">
      <w:start w:val="1"/>
      <w:numFmt w:val="decimal"/>
      <w:lvlText w:val="%1."/>
      <w:lvlJc w:val="left"/>
      <w:pPr>
        <w:ind w:left="120" w:hanging="269"/>
      </w:pPr>
      <w:rPr>
        <w:rFonts w:ascii="Arial" w:eastAsia="Arial" w:hAnsi="Arial" w:cs="Arial"/>
        <w:sz w:val="24"/>
        <w:szCs w:val="24"/>
      </w:rPr>
    </w:lvl>
    <w:lvl w:ilvl="1">
      <w:numFmt w:val="bullet"/>
      <w:lvlText w:val="⮚"/>
      <w:lvlJc w:val="left"/>
      <w:pPr>
        <w:ind w:left="580" w:hanging="360"/>
      </w:pPr>
      <w:rPr>
        <w:rFonts w:ascii="Noto Sans Symbols" w:eastAsia="Noto Sans Symbols" w:hAnsi="Noto Sans Symbols" w:cs="Noto Sans Symbols"/>
        <w:sz w:val="22"/>
        <w:szCs w:val="22"/>
      </w:rPr>
    </w:lvl>
    <w:lvl w:ilvl="2">
      <w:numFmt w:val="bullet"/>
      <w:lvlText w:val="•"/>
      <w:lvlJc w:val="left"/>
      <w:pPr>
        <w:ind w:left="1593" w:hanging="360"/>
      </w:pPr>
    </w:lvl>
    <w:lvl w:ilvl="3">
      <w:numFmt w:val="bullet"/>
      <w:lvlText w:val="•"/>
      <w:lvlJc w:val="left"/>
      <w:pPr>
        <w:ind w:left="2606" w:hanging="360"/>
      </w:pPr>
    </w:lvl>
    <w:lvl w:ilvl="4">
      <w:numFmt w:val="bullet"/>
      <w:lvlText w:val="•"/>
      <w:lvlJc w:val="left"/>
      <w:pPr>
        <w:ind w:left="3620" w:hanging="360"/>
      </w:pPr>
    </w:lvl>
    <w:lvl w:ilvl="5">
      <w:numFmt w:val="bullet"/>
      <w:lvlText w:val="•"/>
      <w:lvlJc w:val="left"/>
      <w:pPr>
        <w:ind w:left="4633" w:hanging="360"/>
      </w:pPr>
    </w:lvl>
    <w:lvl w:ilvl="6">
      <w:numFmt w:val="bullet"/>
      <w:lvlText w:val="•"/>
      <w:lvlJc w:val="left"/>
      <w:pPr>
        <w:ind w:left="5646" w:hanging="360"/>
      </w:pPr>
    </w:lvl>
    <w:lvl w:ilvl="7">
      <w:numFmt w:val="bullet"/>
      <w:lvlText w:val="•"/>
      <w:lvlJc w:val="left"/>
      <w:pPr>
        <w:ind w:left="6660" w:hanging="360"/>
      </w:pPr>
    </w:lvl>
    <w:lvl w:ilvl="8">
      <w:numFmt w:val="bullet"/>
      <w:lvlText w:val="•"/>
      <w:lvlJc w:val="left"/>
      <w:pPr>
        <w:ind w:left="7673" w:hanging="360"/>
      </w:pPr>
    </w:lvl>
  </w:abstractNum>
  <w:abstractNum w:abstractNumId="16" w15:restartNumberingAfterBreak="0">
    <w:nsid w:val="613738E3"/>
    <w:multiLevelType w:val="multilevel"/>
    <w:tmpl w:val="350088F2"/>
    <w:lvl w:ilvl="0">
      <w:numFmt w:val="bullet"/>
      <w:lvlText w:val="-"/>
      <w:lvlJc w:val="left"/>
      <w:pPr>
        <w:ind w:left="463" w:hanging="360"/>
      </w:pPr>
      <w:rPr>
        <w:rFonts w:ascii="Times New Roman" w:eastAsia="Times New Roman" w:hAnsi="Times New Roman" w:cs="Times New Roman"/>
        <w:sz w:val="22"/>
        <w:szCs w:val="22"/>
      </w:rPr>
    </w:lvl>
    <w:lvl w:ilvl="1">
      <w:numFmt w:val="bullet"/>
      <w:lvlText w:val="•"/>
      <w:lvlJc w:val="left"/>
      <w:pPr>
        <w:ind w:left="1142" w:hanging="360"/>
      </w:pPr>
    </w:lvl>
    <w:lvl w:ilvl="2">
      <w:numFmt w:val="bullet"/>
      <w:lvlText w:val="•"/>
      <w:lvlJc w:val="left"/>
      <w:pPr>
        <w:ind w:left="1824" w:hanging="360"/>
      </w:pPr>
    </w:lvl>
    <w:lvl w:ilvl="3">
      <w:numFmt w:val="bullet"/>
      <w:lvlText w:val="•"/>
      <w:lvlJc w:val="left"/>
      <w:pPr>
        <w:ind w:left="2506" w:hanging="360"/>
      </w:pPr>
    </w:lvl>
    <w:lvl w:ilvl="4">
      <w:numFmt w:val="bullet"/>
      <w:lvlText w:val="•"/>
      <w:lvlJc w:val="left"/>
      <w:pPr>
        <w:ind w:left="3188" w:hanging="360"/>
      </w:pPr>
    </w:lvl>
    <w:lvl w:ilvl="5">
      <w:numFmt w:val="bullet"/>
      <w:lvlText w:val="•"/>
      <w:lvlJc w:val="left"/>
      <w:pPr>
        <w:ind w:left="3870" w:hanging="360"/>
      </w:pPr>
    </w:lvl>
    <w:lvl w:ilvl="6">
      <w:numFmt w:val="bullet"/>
      <w:lvlText w:val="•"/>
      <w:lvlJc w:val="left"/>
      <w:pPr>
        <w:ind w:left="4552" w:hanging="360"/>
      </w:pPr>
    </w:lvl>
    <w:lvl w:ilvl="7">
      <w:numFmt w:val="bullet"/>
      <w:lvlText w:val="•"/>
      <w:lvlJc w:val="left"/>
      <w:pPr>
        <w:ind w:left="5235" w:hanging="360"/>
      </w:pPr>
    </w:lvl>
    <w:lvl w:ilvl="8">
      <w:numFmt w:val="bullet"/>
      <w:lvlText w:val="•"/>
      <w:lvlJc w:val="left"/>
      <w:pPr>
        <w:ind w:left="5917" w:hanging="360"/>
      </w:pPr>
    </w:lvl>
  </w:abstractNum>
  <w:abstractNum w:abstractNumId="17" w15:restartNumberingAfterBreak="0">
    <w:nsid w:val="67B5643E"/>
    <w:multiLevelType w:val="hybridMultilevel"/>
    <w:tmpl w:val="DC9C03C0"/>
    <w:lvl w:ilvl="0" w:tplc="EE804CFE">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C4D74"/>
    <w:multiLevelType w:val="multilevel"/>
    <w:tmpl w:val="529A55F8"/>
    <w:lvl w:ilvl="0">
      <w:start w:val="1"/>
      <w:numFmt w:val="upperLetter"/>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9" w15:restartNumberingAfterBreak="0">
    <w:nsid w:val="76265C76"/>
    <w:multiLevelType w:val="hybridMultilevel"/>
    <w:tmpl w:val="B63EF648"/>
    <w:lvl w:ilvl="0" w:tplc="EE804CFE">
      <w:start w:val="4"/>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227ECF"/>
    <w:multiLevelType w:val="multilevel"/>
    <w:tmpl w:val="40243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6169140">
    <w:abstractNumId w:val="20"/>
  </w:num>
  <w:num w:numId="2" w16cid:durableId="1863783453">
    <w:abstractNumId w:val="8"/>
  </w:num>
  <w:num w:numId="3" w16cid:durableId="1858930842">
    <w:abstractNumId w:val="0"/>
  </w:num>
  <w:num w:numId="4" w16cid:durableId="728841087">
    <w:abstractNumId w:val="18"/>
  </w:num>
  <w:num w:numId="5" w16cid:durableId="478378342">
    <w:abstractNumId w:val="5"/>
  </w:num>
  <w:num w:numId="6" w16cid:durableId="234049469">
    <w:abstractNumId w:val="2"/>
  </w:num>
  <w:num w:numId="7" w16cid:durableId="775323043">
    <w:abstractNumId w:val="15"/>
  </w:num>
  <w:num w:numId="8" w16cid:durableId="1781955134">
    <w:abstractNumId w:val="16"/>
  </w:num>
  <w:num w:numId="9" w16cid:durableId="856505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9754163">
    <w:abstractNumId w:val="12"/>
  </w:num>
  <w:num w:numId="11" w16cid:durableId="1459452776">
    <w:abstractNumId w:val="1"/>
  </w:num>
  <w:num w:numId="12" w16cid:durableId="686106318">
    <w:abstractNumId w:val="9"/>
  </w:num>
  <w:num w:numId="13" w16cid:durableId="964118354">
    <w:abstractNumId w:val="13"/>
  </w:num>
  <w:num w:numId="14" w16cid:durableId="113212569">
    <w:abstractNumId w:val="19"/>
  </w:num>
  <w:num w:numId="15" w16cid:durableId="627591975">
    <w:abstractNumId w:val="17"/>
  </w:num>
  <w:num w:numId="16" w16cid:durableId="198399228">
    <w:abstractNumId w:val="11"/>
  </w:num>
  <w:num w:numId="17" w16cid:durableId="1900088880">
    <w:abstractNumId w:val="10"/>
  </w:num>
  <w:num w:numId="18" w16cid:durableId="707145199">
    <w:abstractNumId w:val="14"/>
  </w:num>
  <w:num w:numId="19" w16cid:durableId="1889611439">
    <w:abstractNumId w:val="3"/>
  </w:num>
  <w:num w:numId="20" w16cid:durableId="451020807">
    <w:abstractNumId w:val="7"/>
  </w:num>
  <w:num w:numId="21" w16cid:durableId="105370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6B"/>
    <w:rsid w:val="00003B3E"/>
    <w:rsid w:val="00004F4B"/>
    <w:rsid w:val="00013172"/>
    <w:rsid w:val="00014B28"/>
    <w:rsid w:val="00014B61"/>
    <w:rsid w:val="00015D16"/>
    <w:rsid w:val="00015E13"/>
    <w:rsid w:val="0004396B"/>
    <w:rsid w:val="00046096"/>
    <w:rsid w:val="00053F79"/>
    <w:rsid w:val="00056977"/>
    <w:rsid w:val="00060043"/>
    <w:rsid w:val="00060F71"/>
    <w:rsid w:val="00062550"/>
    <w:rsid w:val="00071F52"/>
    <w:rsid w:val="00087B49"/>
    <w:rsid w:val="00090900"/>
    <w:rsid w:val="00092B18"/>
    <w:rsid w:val="00092C9D"/>
    <w:rsid w:val="00093AFB"/>
    <w:rsid w:val="00096E08"/>
    <w:rsid w:val="0009700E"/>
    <w:rsid w:val="000A0506"/>
    <w:rsid w:val="000B2080"/>
    <w:rsid w:val="000B3CC5"/>
    <w:rsid w:val="000B4D25"/>
    <w:rsid w:val="000C0F02"/>
    <w:rsid w:val="000C334F"/>
    <w:rsid w:val="000C7056"/>
    <w:rsid w:val="000D0BC9"/>
    <w:rsid w:val="000D1F41"/>
    <w:rsid w:val="000D65CC"/>
    <w:rsid w:val="000D6824"/>
    <w:rsid w:val="000D75B7"/>
    <w:rsid w:val="000E25CC"/>
    <w:rsid w:val="000E71C4"/>
    <w:rsid w:val="000F16C9"/>
    <w:rsid w:val="000F5C9F"/>
    <w:rsid w:val="000F7F56"/>
    <w:rsid w:val="001014E5"/>
    <w:rsid w:val="00103140"/>
    <w:rsid w:val="001041A6"/>
    <w:rsid w:val="001106C4"/>
    <w:rsid w:val="001108EF"/>
    <w:rsid w:val="00124443"/>
    <w:rsid w:val="00125D24"/>
    <w:rsid w:val="00127179"/>
    <w:rsid w:val="001275FF"/>
    <w:rsid w:val="001301D3"/>
    <w:rsid w:val="00133EFA"/>
    <w:rsid w:val="00135736"/>
    <w:rsid w:val="001368CD"/>
    <w:rsid w:val="00136A44"/>
    <w:rsid w:val="001431A3"/>
    <w:rsid w:val="0014685C"/>
    <w:rsid w:val="0015518F"/>
    <w:rsid w:val="001557CE"/>
    <w:rsid w:val="00156929"/>
    <w:rsid w:val="0016176F"/>
    <w:rsid w:val="00163E0D"/>
    <w:rsid w:val="0016631A"/>
    <w:rsid w:val="001739DA"/>
    <w:rsid w:val="00176109"/>
    <w:rsid w:val="00176F85"/>
    <w:rsid w:val="001773B2"/>
    <w:rsid w:val="00177588"/>
    <w:rsid w:val="00177A3F"/>
    <w:rsid w:val="0018045A"/>
    <w:rsid w:val="00181777"/>
    <w:rsid w:val="00185454"/>
    <w:rsid w:val="00186DF6"/>
    <w:rsid w:val="00193FF1"/>
    <w:rsid w:val="00196E96"/>
    <w:rsid w:val="001A716A"/>
    <w:rsid w:val="001B0597"/>
    <w:rsid w:val="001B0FBA"/>
    <w:rsid w:val="001B29E2"/>
    <w:rsid w:val="001B2EB5"/>
    <w:rsid w:val="001B3BC2"/>
    <w:rsid w:val="001B77DE"/>
    <w:rsid w:val="001C5D3A"/>
    <w:rsid w:val="001D1E3E"/>
    <w:rsid w:val="001E20B9"/>
    <w:rsid w:val="001E4126"/>
    <w:rsid w:val="001E6302"/>
    <w:rsid w:val="001F1C62"/>
    <w:rsid w:val="001F7735"/>
    <w:rsid w:val="00200E15"/>
    <w:rsid w:val="00201F58"/>
    <w:rsid w:val="00203840"/>
    <w:rsid w:val="0020478C"/>
    <w:rsid w:val="00221112"/>
    <w:rsid w:val="00223686"/>
    <w:rsid w:val="00234EE1"/>
    <w:rsid w:val="0023594F"/>
    <w:rsid w:val="00236B09"/>
    <w:rsid w:val="00237450"/>
    <w:rsid w:val="00240696"/>
    <w:rsid w:val="00243621"/>
    <w:rsid w:val="00250136"/>
    <w:rsid w:val="00253880"/>
    <w:rsid w:val="0026141C"/>
    <w:rsid w:val="00264248"/>
    <w:rsid w:val="002652B7"/>
    <w:rsid w:val="00267A14"/>
    <w:rsid w:val="00274129"/>
    <w:rsid w:val="002902B0"/>
    <w:rsid w:val="00297F39"/>
    <w:rsid w:val="002A67E3"/>
    <w:rsid w:val="002A70E4"/>
    <w:rsid w:val="002B1BC6"/>
    <w:rsid w:val="002B6125"/>
    <w:rsid w:val="002C12D7"/>
    <w:rsid w:val="002C410C"/>
    <w:rsid w:val="002C4F5E"/>
    <w:rsid w:val="002C544D"/>
    <w:rsid w:val="002C604F"/>
    <w:rsid w:val="002D0F77"/>
    <w:rsid w:val="002D3D4A"/>
    <w:rsid w:val="002D482D"/>
    <w:rsid w:val="002D4DB4"/>
    <w:rsid w:val="002E55BB"/>
    <w:rsid w:val="002F004D"/>
    <w:rsid w:val="002F0CB7"/>
    <w:rsid w:val="003059F9"/>
    <w:rsid w:val="003060A2"/>
    <w:rsid w:val="00311EFF"/>
    <w:rsid w:val="00312E8E"/>
    <w:rsid w:val="00321CA0"/>
    <w:rsid w:val="003227DD"/>
    <w:rsid w:val="0033019F"/>
    <w:rsid w:val="003331DB"/>
    <w:rsid w:val="00341DC7"/>
    <w:rsid w:val="00342412"/>
    <w:rsid w:val="00343566"/>
    <w:rsid w:val="0034375E"/>
    <w:rsid w:val="00345DC3"/>
    <w:rsid w:val="00347941"/>
    <w:rsid w:val="0035218D"/>
    <w:rsid w:val="00357F2F"/>
    <w:rsid w:val="00363715"/>
    <w:rsid w:val="00365C3C"/>
    <w:rsid w:val="003827ED"/>
    <w:rsid w:val="0038353C"/>
    <w:rsid w:val="00384004"/>
    <w:rsid w:val="00390606"/>
    <w:rsid w:val="00391EC7"/>
    <w:rsid w:val="003A2C3F"/>
    <w:rsid w:val="003A3AB6"/>
    <w:rsid w:val="003B0C99"/>
    <w:rsid w:val="003B1A07"/>
    <w:rsid w:val="003B745F"/>
    <w:rsid w:val="003B7C18"/>
    <w:rsid w:val="003C05D9"/>
    <w:rsid w:val="003C243C"/>
    <w:rsid w:val="003C7A94"/>
    <w:rsid w:val="003D3C6B"/>
    <w:rsid w:val="003D6E84"/>
    <w:rsid w:val="003E1EEE"/>
    <w:rsid w:val="003E3048"/>
    <w:rsid w:val="003E602D"/>
    <w:rsid w:val="003F08FC"/>
    <w:rsid w:val="003F43E9"/>
    <w:rsid w:val="004002B5"/>
    <w:rsid w:val="00401FFE"/>
    <w:rsid w:val="004075B4"/>
    <w:rsid w:val="0041075C"/>
    <w:rsid w:val="004126F8"/>
    <w:rsid w:val="00414324"/>
    <w:rsid w:val="00421A5D"/>
    <w:rsid w:val="00432EDB"/>
    <w:rsid w:val="00434E8F"/>
    <w:rsid w:val="00435071"/>
    <w:rsid w:val="004378BD"/>
    <w:rsid w:val="0044487F"/>
    <w:rsid w:val="004519DC"/>
    <w:rsid w:val="00454C91"/>
    <w:rsid w:val="00457DDA"/>
    <w:rsid w:val="00460C63"/>
    <w:rsid w:val="00467401"/>
    <w:rsid w:val="00473B92"/>
    <w:rsid w:val="004806CD"/>
    <w:rsid w:val="00481146"/>
    <w:rsid w:val="004822C2"/>
    <w:rsid w:val="004840D3"/>
    <w:rsid w:val="004910D5"/>
    <w:rsid w:val="00496BF4"/>
    <w:rsid w:val="004A05C4"/>
    <w:rsid w:val="004A0F51"/>
    <w:rsid w:val="004A0FC9"/>
    <w:rsid w:val="004A7451"/>
    <w:rsid w:val="004B164C"/>
    <w:rsid w:val="004B593E"/>
    <w:rsid w:val="004D0583"/>
    <w:rsid w:val="004D69CA"/>
    <w:rsid w:val="004E7806"/>
    <w:rsid w:val="004F05DE"/>
    <w:rsid w:val="0050575F"/>
    <w:rsid w:val="0051027F"/>
    <w:rsid w:val="00511BC4"/>
    <w:rsid w:val="005160DB"/>
    <w:rsid w:val="00521C6D"/>
    <w:rsid w:val="00531F19"/>
    <w:rsid w:val="005366D3"/>
    <w:rsid w:val="005402A8"/>
    <w:rsid w:val="00541ED9"/>
    <w:rsid w:val="0054341F"/>
    <w:rsid w:val="005509BD"/>
    <w:rsid w:val="00555F87"/>
    <w:rsid w:val="00561245"/>
    <w:rsid w:val="0056152B"/>
    <w:rsid w:val="00561AE4"/>
    <w:rsid w:val="00571A0B"/>
    <w:rsid w:val="00571DBF"/>
    <w:rsid w:val="00572505"/>
    <w:rsid w:val="00572949"/>
    <w:rsid w:val="005730DA"/>
    <w:rsid w:val="00573FD6"/>
    <w:rsid w:val="00575DC5"/>
    <w:rsid w:val="00577DC7"/>
    <w:rsid w:val="00581836"/>
    <w:rsid w:val="005840F5"/>
    <w:rsid w:val="00592EB4"/>
    <w:rsid w:val="00594272"/>
    <w:rsid w:val="00596500"/>
    <w:rsid w:val="00597DA4"/>
    <w:rsid w:val="005A7D43"/>
    <w:rsid w:val="005B042A"/>
    <w:rsid w:val="005B4BCA"/>
    <w:rsid w:val="005C14F3"/>
    <w:rsid w:val="005C1C43"/>
    <w:rsid w:val="005C35DE"/>
    <w:rsid w:val="005D218D"/>
    <w:rsid w:val="005D5342"/>
    <w:rsid w:val="005E1830"/>
    <w:rsid w:val="005F199E"/>
    <w:rsid w:val="006003D7"/>
    <w:rsid w:val="006004E0"/>
    <w:rsid w:val="00600ED8"/>
    <w:rsid w:val="0061301A"/>
    <w:rsid w:val="00620F42"/>
    <w:rsid w:val="00621EF9"/>
    <w:rsid w:val="00622CED"/>
    <w:rsid w:val="00623729"/>
    <w:rsid w:val="0062604C"/>
    <w:rsid w:val="00630B21"/>
    <w:rsid w:val="00637405"/>
    <w:rsid w:val="00641292"/>
    <w:rsid w:val="00643426"/>
    <w:rsid w:val="006500D3"/>
    <w:rsid w:val="00650DED"/>
    <w:rsid w:val="00657ED0"/>
    <w:rsid w:val="00660786"/>
    <w:rsid w:val="0067083E"/>
    <w:rsid w:val="00675999"/>
    <w:rsid w:val="006767F1"/>
    <w:rsid w:val="00681D02"/>
    <w:rsid w:val="00683A3A"/>
    <w:rsid w:val="00683CD0"/>
    <w:rsid w:val="00687634"/>
    <w:rsid w:val="00690E2C"/>
    <w:rsid w:val="00697B42"/>
    <w:rsid w:val="006A211C"/>
    <w:rsid w:val="006A46B0"/>
    <w:rsid w:val="006B5D70"/>
    <w:rsid w:val="006B6493"/>
    <w:rsid w:val="006C2BB6"/>
    <w:rsid w:val="006C6819"/>
    <w:rsid w:val="006D0983"/>
    <w:rsid w:val="006D1C12"/>
    <w:rsid w:val="006D3354"/>
    <w:rsid w:val="006D435C"/>
    <w:rsid w:val="006D4B49"/>
    <w:rsid w:val="006D4CE9"/>
    <w:rsid w:val="006D65DD"/>
    <w:rsid w:val="006E0D1C"/>
    <w:rsid w:val="006E282A"/>
    <w:rsid w:val="006F1CBB"/>
    <w:rsid w:val="006F3406"/>
    <w:rsid w:val="006F4249"/>
    <w:rsid w:val="007005DA"/>
    <w:rsid w:val="00704DAC"/>
    <w:rsid w:val="00706AD1"/>
    <w:rsid w:val="00712812"/>
    <w:rsid w:val="007140FF"/>
    <w:rsid w:val="007159A4"/>
    <w:rsid w:val="007231A0"/>
    <w:rsid w:val="00726E9A"/>
    <w:rsid w:val="007345C7"/>
    <w:rsid w:val="00734F3A"/>
    <w:rsid w:val="0073755F"/>
    <w:rsid w:val="007431A1"/>
    <w:rsid w:val="00745E57"/>
    <w:rsid w:val="007473BC"/>
    <w:rsid w:val="00762664"/>
    <w:rsid w:val="00762816"/>
    <w:rsid w:val="00763207"/>
    <w:rsid w:val="00766B8C"/>
    <w:rsid w:val="00767263"/>
    <w:rsid w:val="00771F48"/>
    <w:rsid w:val="00785855"/>
    <w:rsid w:val="007861AD"/>
    <w:rsid w:val="0079045B"/>
    <w:rsid w:val="00795DA0"/>
    <w:rsid w:val="007A423D"/>
    <w:rsid w:val="007A63F7"/>
    <w:rsid w:val="007A7D29"/>
    <w:rsid w:val="007B105C"/>
    <w:rsid w:val="007B5418"/>
    <w:rsid w:val="007B5910"/>
    <w:rsid w:val="007B60C2"/>
    <w:rsid w:val="007C0E01"/>
    <w:rsid w:val="007D0136"/>
    <w:rsid w:val="007D0DA6"/>
    <w:rsid w:val="007D22D4"/>
    <w:rsid w:val="007D47AE"/>
    <w:rsid w:val="007D6289"/>
    <w:rsid w:val="007D6844"/>
    <w:rsid w:val="007E222A"/>
    <w:rsid w:val="007E3E14"/>
    <w:rsid w:val="007E7015"/>
    <w:rsid w:val="007E72A8"/>
    <w:rsid w:val="007E758C"/>
    <w:rsid w:val="007F021A"/>
    <w:rsid w:val="007F0E4B"/>
    <w:rsid w:val="007F2B6B"/>
    <w:rsid w:val="007F60BB"/>
    <w:rsid w:val="007F7775"/>
    <w:rsid w:val="00800AB5"/>
    <w:rsid w:val="008056A8"/>
    <w:rsid w:val="00814C54"/>
    <w:rsid w:val="008161CF"/>
    <w:rsid w:val="008169C1"/>
    <w:rsid w:val="008304C0"/>
    <w:rsid w:val="008323AA"/>
    <w:rsid w:val="00833C1C"/>
    <w:rsid w:val="00835BE2"/>
    <w:rsid w:val="008450D5"/>
    <w:rsid w:val="00851D4C"/>
    <w:rsid w:val="0085492B"/>
    <w:rsid w:val="00857438"/>
    <w:rsid w:val="00862197"/>
    <w:rsid w:val="0086250A"/>
    <w:rsid w:val="0086576E"/>
    <w:rsid w:val="00871D0D"/>
    <w:rsid w:val="008729AD"/>
    <w:rsid w:val="008752CE"/>
    <w:rsid w:val="008763BA"/>
    <w:rsid w:val="00876C1A"/>
    <w:rsid w:val="00880BC0"/>
    <w:rsid w:val="00882211"/>
    <w:rsid w:val="00883207"/>
    <w:rsid w:val="00890DC2"/>
    <w:rsid w:val="0089271C"/>
    <w:rsid w:val="008977D6"/>
    <w:rsid w:val="008A277C"/>
    <w:rsid w:val="008A3587"/>
    <w:rsid w:val="008A4208"/>
    <w:rsid w:val="008A466A"/>
    <w:rsid w:val="008A7022"/>
    <w:rsid w:val="008B0525"/>
    <w:rsid w:val="008B0F69"/>
    <w:rsid w:val="008B3177"/>
    <w:rsid w:val="008B6C3B"/>
    <w:rsid w:val="008B7753"/>
    <w:rsid w:val="008C3985"/>
    <w:rsid w:val="008C3BDF"/>
    <w:rsid w:val="008C4CAB"/>
    <w:rsid w:val="008D59C6"/>
    <w:rsid w:val="008D6620"/>
    <w:rsid w:val="008D741C"/>
    <w:rsid w:val="008E2DF2"/>
    <w:rsid w:val="008E2E81"/>
    <w:rsid w:val="008E3861"/>
    <w:rsid w:val="008E6C99"/>
    <w:rsid w:val="008F3427"/>
    <w:rsid w:val="008F5E11"/>
    <w:rsid w:val="00903363"/>
    <w:rsid w:val="00904DD1"/>
    <w:rsid w:val="00906BC1"/>
    <w:rsid w:val="00907438"/>
    <w:rsid w:val="0090797F"/>
    <w:rsid w:val="0092130D"/>
    <w:rsid w:val="00925077"/>
    <w:rsid w:val="00926C82"/>
    <w:rsid w:val="00931D90"/>
    <w:rsid w:val="00942577"/>
    <w:rsid w:val="009435FE"/>
    <w:rsid w:val="009533C6"/>
    <w:rsid w:val="00953C3A"/>
    <w:rsid w:val="00953C67"/>
    <w:rsid w:val="00960C05"/>
    <w:rsid w:val="00962746"/>
    <w:rsid w:val="00970178"/>
    <w:rsid w:val="00970F95"/>
    <w:rsid w:val="00974FDB"/>
    <w:rsid w:val="00976267"/>
    <w:rsid w:val="00976C8D"/>
    <w:rsid w:val="00980395"/>
    <w:rsid w:val="00981D30"/>
    <w:rsid w:val="00981F79"/>
    <w:rsid w:val="0098241B"/>
    <w:rsid w:val="00982FEC"/>
    <w:rsid w:val="00983B18"/>
    <w:rsid w:val="009907E9"/>
    <w:rsid w:val="00990BDF"/>
    <w:rsid w:val="00994A7C"/>
    <w:rsid w:val="00996039"/>
    <w:rsid w:val="00996CB7"/>
    <w:rsid w:val="009A0B81"/>
    <w:rsid w:val="009A1DE9"/>
    <w:rsid w:val="009A418C"/>
    <w:rsid w:val="009A4D78"/>
    <w:rsid w:val="009B2999"/>
    <w:rsid w:val="009B2A49"/>
    <w:rsid w:val="009B2EF4"/>
    <w:rsid w:val="009B374B"/>
    <w:rsid w:val="009B6E6E"/>
    <w:rsid w:val="009C1746"/>
    <w:rsid w:val="009C3148"/>
    <w:rsid w:val="009C38C5"/>
    <w:rsid w:val="009C4851"/>
    <w:rsid w:val="009C5103"/>
    <w:rsid w:val="009D067A"/>
    <w:rsid w:val="009F2DAC"/>
    <w:rsid w:val="009F6187"/>
    <w:rsid w:val="009F6EFD"/>
    <w:rsid w:val="00A039E1"/>
    <w:rsid w:val="00A067A9"/>
    <w:rsid w:val="00A07D04"/>
    <w:rsid w:val="00A152C6"/>
    <w:rsid w:val="00A21BB7"/>
    <w:rsid w:val="00A258AA"/>
    <w:rsid w:val="00A311DB"/>
    <w:rsid w:val="00A407AA"/>
    <w:rsid w:val="00A45F72"/>
    <w:rsid w:val="00A5618D"/>
    <w:rsid w:val="00A6206F"/>
    <w:rsid w:val="00A6406D"/>
    <w:rsid w:val="00A65182"/>
    <w:rsid w:val="00A726B7"/>
    <w:rsid w:val="00A83E08"/>
    <w:rsid w:val="00A87A61"/>
    <w:rsid w:val="00A96F16"/>
    <w:rsid w:val="00AA59E4"/>
    <w:rsid w:val="00AB2D6B"/>
    <w:rsid w:val="00AB71DE"/>
    <w:rsid w:val="00AC1175"/>
    <w:rsid w:val="00AC33B1"/>
    <w:rsid w:val="00AC6AA5"/>
    <w:rsid w:val="00AD0EEA"/>
    <w:rsid w:val="00AD4C22"/>
    <w:rsid w:val="00AD67F7"/>
    <w:rsid w:val="00AD7246"/>
    <w:rsid w:val="00AE0319"/>
    <w:rsid w:val="00AE4288"/>
    <w:rsid w:val="00AE5696"/>
    <w:rsid w:val="00AE5EC4"/>
    <w:rsid w:val="00AF0525"/>
    <w:rsid w:val="00AF0811"/>
    <w:rsid w:val="00AF0CFA"/>
    <w:rsid w:val="00B03C5E"/>
    <w:rsid w:val="00B11747"/>
    <w:rsid w:val="00B11833"/>
    <w:rsid w:val="00B13875"/>
    <w:rsid w:val="00B15753"/>
    <w:rsid w:val="00B21C6B"/>
    <w:rsid w:val="00B2403F"/>
    <w:rsid w:val="00B25888"/>
    <w:rsid w:val="00B30DF5"/>
    <w:rsid w:val="00B30FE3"/>
    <w:rsid w:val="00B31F73"/>
    <w:rsid w:val="00B322B0"/>
    <w:rsid w:val="00B47B2C"/>
    <w:rsid w:val="00B513DA"/>
    <w:rsid w:val="00B52DDB"/>
    <w:rsid w:val="00B53EA5"/>
    <w:rsid w:val="00B60488"/>
    <w:rsid w:val="00B62C2C"/>
    <w:rsid w:val="00B67628"/>
    <w:rsid w:val="00B70D27"/>
    <w:rsid w:val="00B74056"/>
    <w:rsid w:val="00B74174"/>
    <w:rsid w:val="00B75998"/>
    <w:rsid w:val="00B81EDF"/>
    <w:rsid w:val="00B8203B"/>
    <w:rsid w:val="00B82715"/>
    <w:rsid w:val="00BA0EF4"/>
    <w:rsid w:val="00BA1793"/>
    <w:rsid w:val="00BA4102"/>
    <w:rsid w:val="00BB2270"/>
    <w:rsid w:val="00BB2EE4"/>
    <w:rsid w:val="00BB7407"/>
    <w:rsid w:val="00BD0C18"/>
    <w:rsid w:val="00BD15EC"/>
    <w:rsid w:val="00BD58C3"/>
    <w:rsid w:val="00BE0674"/>
    <w:rsid w:val="00BE08A3"/>
    <w:rsid w:val="00BE5A74"/>
    <w:rsid w:val="00BE7776"/>
    <w:rsid w:val="00BF3DF7"/>
    <w:rsid w:val="00BF40AA"/>
    <w:rsid w:val="00BF7936"/>
    <w:rsid w:val="00C0246F"/>
    <w:rsid w:val="00C05344"/>
    <w:rsid w:val="00C138B3"/>
    <w:rsid w:val="00C1609D"/>
    <w:rsid w:val="00C20DE3"/>
    <w:rsid w:val="00C254F7"/>
    <w:rsid w:val="00C27DCE"/>
    <w:rsid w:val="00C32BFA"/>
    <w:rsid w:val="00C40C28"/>
    <w:rsid w:val="00C424BD"/>
    <w:rsid w:val="00C4296E"/>
    <w:rsid w:val="00C43091"/>
    <w:rsid w:val="00C45493"/>
    <w:rsid w:val="00C52FC4"/>
    <w:rsid w:val="00C57F2B"/>
    <w:rsid w:val="00C60124"/>
    <w:rsid w:val="00C60B7A"/>
    <w:rsid w:val="00C625BB"/>
    <w:rsid w:val="00C66A70"/>
    <w:rsid w:val="00C74296"/>
    <w:rsid w:val="00C8486D"/>
    <w:rsid w:val="00C8670A"/>
    <w:rsid w:val="00C87D1D"/>
    <w:rsid w:val="00C90120"/>
    <w:rsid w:val="00C91C7A"/>
    <w:rsid w:val="00C9364A"/>
    <w:rsid w:val="00C97652"/>
    <w:rsid w:val="00CA0FAF"/>
    <w:rsid w:val="00CB01B6"/>
    <w:rsid w:val="00CB308E"/>
    <w:rsid w:val="00CB30F1"/>
    <w:rsid w:val="00CB6963"/>
    <w:rsid w:val="00CC004A"/>
    <w:rsid w:val="00CD0A93"/>
    <w:rsid w:val="00CD0D8C"/>
    <w:rsid w:val="00CD14B9"/>
    <w:rsid w:val="00CD3C5E"/>
    <w:rsid w:val="00CD6017"/>
    <w:rsid w:val="00CE17E1"/>
    <w:rsid w:val="00CE1A80"/>
    <w:rsid w:val="00CE3223"/>
    <w:rsid w:val="00CE3A76"/>
    <w:rsid w:val="00CE55A3"/>
    <w:rsid w:val="00CE5E06"/>
    <w:rsid w:val="00CF1D03"/>
    <w:rsid w:val="00CF485D"/>
    <w:rsid w:val="00CF6DBB"/>
    <w:rsid w:val="00D002B7"/>
    <w:rsid w:val="00D01246"/>
    <w:rsid w:val="00D03C5D"/>
    <w:rsid w:val="00D04E73"/>
    <w:rsid w:val="00D05373"/>
    <w:rsid w:val="00D063D4"/>
    <w:rsid w:val="00D101C9"/>
    <w:rsid w:val="00D1312E"/>
    <w:rsid w:val="00D16767"/>
    <w:rsid w:val="00D2788A"/>
    <w:rsid w:val="00D3637C"/>
    <w:rsid w:val="00D422E8"/>
    <w:rsid w:val="00D47F01"/>
    <w:rsid w:val="00D5177B"/>
    <w:rsid w:val="00D52E7C"/>
    <w:rsid w:val="00D5383B"/>
    <w:rsid w:val="00D568CA"/>
    <w:rsid w:val="00D56A71"/>
    <w:rsid w:val="00D65F55"/>
    <w:rsid w:val="00D668BB"/>
    <w:rsid w:val="00D6732E"/>
    <w:rsid w:val="00D73989"/>
    <w:rsid w:val="00D765D5"/>
    <w:rsid w:val="00D82854"/>
    <w:rsid w:val="00D83292"/>
    <w:rsid w:val="00D839B7"/>
    <w:rsid w:val="00D94599"/>
    <w:rsid w:val="00D961E7"/>
    <w:rsid w:val="00D96690"/>
    <w:rsid w:val="00DA1CD5"/>
    <w:rsid w:val="00DA29B4"/>
    <w:rsid w:val="00DA2BD5"/>
    <w:rsid w:val="00DA453A"/>
    <w:rsid w:val="00DA7005"/>
    <w:rsid w:val="00DB1AEC"/>
    <w:rsid w:val="00DB1BC0"/>
    <w:rsid w:val="00DB5F2E"/>
    <w:rsid w:val="00DC0DBC"/>
    <w:rsid w:val="00DC145B"/>
    <w:rsid w:val="00DC15CB"/>
    <w:rsid w:val="00DC17B5"/>
    <w:rsid w:val="00DC1869"/>
    <w:rsid w:val="00DC24E9"/>
    <w:rsid w:val="00DC290B"/>
    <w:rsid w:val="00DC2B6B"/>
    <w:rsid w:val="00DC37D3"/>
    <w:rsid w:val="00DC3B18"/>
    <w:rsid w:val="00DD0A31"/>
    <w:rsid w:val="00DD7E29"/>
    <w:rsid w:val="00DE1E1E"/>
    <w:rsid w:val="00DE511F"/>
    <w:rsid w:val="00DE64B0"/>
    <w:rsid w:val="00DF2BBA"/>
    <w:rsid w:val="00DF7BB2"/>
    <w:rsid w:val="00E0673B"/>
    <w:rsid w:val="00E10DF9"/>
    <w:rsid w:val="00E1174F"/>
    <w:rsid w:val="00E14DFC"/>
    <w:rsid w:val="00E17BCA"/>
    <w:rsid w:val="00E2013D"/>
    <w:rsid w:val="00E235C5"/>
    <w:rsid w:val="00E26730"/>
    <w:rsid w:val="00E26DA3"/>
    <w:rsid w:val="00E34081"/>
    <w:rsid w:val="00E3465B"/>
    <w:rsid w:val="00E46F73"/>
    <w:rsid w:val="00E50A53"/>
    <w:rsid w:val="00E60B6B"/>
    <w:rsid w:val="00E70B3F"/>
    <w:rsid w:val="00E70EE2"/>
    <w:rsid w:val="00E7284A"/>
    <w:rsid w:val="00E74364"/>
    <w:rsid w:val="00E75435"/>
    <w:rsid w:val="00E77630"/>
    <w:rsid w:val="00E86E1F"/>
    <w:rsid w:val="00E87D35"/>
    <w:rsid w:val="00E9021C"/>
    <w:rsid w:val="00E91BD9"/>
    <w:rsid w:val="00E9205F"/>
    <w:rsid w:val="00E94A3E"/>
    <w:rsid w:val="00E94DCD"/>
    <w:rsid w:val="00EA461F"/>
    <w:rsid w:val="00EA5009"/>
    <w:rsid w:val="00EB09C4"/>
    <w:rsid w:val="00EB3EED"/>
    <w:rsid w:val="00EB4144"/>
    <w:rsid w:val="00EC0FE2"/>
    <w:rsid w:val="00EC7E02"/>
    <w:rsid w:val="00ED0A32"/>
    <w:rsid w:val="00ED32F0"/>
    <w:rsid w:val="00ED55DC"/>
    <w:rsid w:val="00EE4261"/>
    <w:rsid w:val="00EE664E"/>
    <w:rsid w:val="00EE7D65"/>
    <w:rsid w:val="00EF0D00"/>
    <w:rsid w:val="00EF21FD"/>
    <w:rsid w:val="00EF30EB"/>
    <w:rsid w:val="00EF4597"/>
    <w:rsid w:val="00F05149"/>
    <w:rsid w:val="00F059CA"/>
    <w:rsid w:val="00F13ACF"/>
    <w:rsid w:val="00F21AA8"/>
    <w:rsid w:val="00F23513"/>
    <w:rsid w:val="00F23895"/>
    <w:rsid w:val="00F2531B"/>
    <w:rsid w:val="00F27404"/>
    <w:rsid w:val="00F31088"/>
    <w:rsid w:val="00F32AD7"/>
    <w:rsid w:val="00F3482D"/>
    <w:rsid w:val="00F40068"/>
    <w:rsid w:val="00F4146E"/>
    <w:rsid w:val="00F42573"/>
    <w:rsid w:val="00F42B8F"/>
    <w:rsid w:val="00F43498"/>
    <w:rsid w:val="00F4371C"/>
    <w:rsid w:val="00F4569D"/>
    <w:rsid w:val="00F45F3C"/>
    <w:rsid w:val="00F6531D"/>
    <w:rsid w:val="00F70F04"/>
    <w:rsid w:val="00F71FB2"/>
    <w:rsid w:val="00F75166"/>
    <w:rsid w:val="00F75A33"/>
    <w:rsid w:val="00F76577"/>
    <w:rsid w:val="00F774E8"/>
    <w:rsid w:val="00F77671"/>
    <w:rsid w:val="00F808D0"/>
    <w:rsid w:val="00F814CE"/>
    <w:rsid w:val="00F84604"/>
    <w:rsid w:val="00F85BE7"/>
    <w:rsid w:val="00F90019"/>
    <w:rsid w:val="00F94D0A"/>
    <w:rsid w:val="00F957C7"/>
    <w:rsid w:val="00FA040E"/>
    <w:rsid w:val="00FA0771"/>
    <w:rsid w:val="00FA520E"/>
    <w:rsid w:val="00FA59D9"/>
    <w:rsid w:val="00FB2D90"/>
    <w:rsid w:val="00FB3EE1"/>
    <w:rsid w:val="00FB580A"/>
    <w:rsid w:val="00FC562E"/>
    <w:rsid w:val="00FD65D6"/>
    <w:rsid w:val="00FD6629"/>
    <w:rsid w:val="00FD741C"/>
    <w:rsid w:val="00FE754C"/>
    <w:rsid w:val="00FE7906"/>
    <w:rsid w:val="00FE7DC7"/>
    <w:rsid w:val="00FF6443"/>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33EEC"/>
  <w15:docId w15:val="{388C925D-70EC-4EE0-9EF9-07AD2D53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1C"/>
  </w:style>
  <w:style w:type="paragraph" w:styleId="Heading1">
    <w:name w:val="heading 1"/>
    <w:basedOn w:val="Normal"/>
    <w:next w:val="Normal"/>
    <w:link w:val="Heading1Char"/>
    <w:uiPriority w:val="9"/>
    <w:qFormat/>
    <w:rsid w:val="003060A2"/>
    <w:pPr>
      <w:ind w:left="120"/>
      <w:outlineLvl w:val="0"/>
    </w:pPr>
    <w:rPr>
      <w:rFonts w:asciiTheme="majorHAnsi" w:eastAsia="Arial" w:hAnsiTheme="majorHAnsi" w:cstheme="majorHAnsi"/>
      <w:b/>
      <w:sz w:val="28"/>
      <w:szCs w:val="28"/>
    </w:rPr>
  </w:style>
  <w:style w:type="paragraph" w:styleId="Heading2">
    <w:name w:val="heading 2"/>
    <w:basedOn w:val="Heading1"/>
    <w:next w:val="Normal"/>
    <w:link w:val="Heading2Char"/>
    <w:uiPriority w:val="9"/>
    <w:unhideWhenUsed/>
    <w:qFormat/>
    <w:rsid w:val="00243621"/>
    <w:pPr>
      <w:outlineLvl w:val="1"/>
    </w:pPr>
    <w:rPr>
      <w:i/>
      <w:iCs/>
      <w:sz w:val="24"/>
      <w:szCs w:val="24"/>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 w:type="dxa"/>
        <w:left w:w="14" w:type="dxa"/>
        <w:bottom w:w="14" w:type="dxa"/>
        <w:right w:w="14"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14" w:type="dxa"/>
        <w:left w:w="0" w:type="dxa"/>
        <w:bottom w:w="14" w:type="dxa"/>
        <w:right w:w="0" w:type="dxa"/>
      </w:tblCellMar>
    </w:tblPr>
  </w:style>
  <w:style w:type="table" w:customStyle="1" w:styleId="a4">
    <w:basedOn w:val="TableNormal"/>
    <w:tblPr>
      <w:tblStyleRowBandSize w:val="1"/>
      <w:tblStyleColBandSize w:val="1"/>
      <w:tblCellMar>
        <w:top w:w="14" w:type="dxa"/>
        <w:left w:w="0" w:type="dxa"/>
        <w:bottom w:w="14"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4" w:type="dxa"/>
        <w:left w:w="0" w:type="dxa"/>
        <w:bottom w:w="14"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bottom w:w="29"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E71C4"/>
    <w:pPr>
      <w:tabs>
        <w:tab w:val="center" w:pos="4680"/>
        <w:tab w:val="right" w:pos="9360"/>
      </w:tabs>
    </w:pPr>
  </w:style>
  <w:style w:type="character" w:customStyle="1" w:styleId="HeaderChar">
    <w:name w:val="Header Char"/>
    <w:basedOn w:val="DefaultParagraphFont"/>
    <w:link w:val="Header"/>
    <w:uiPriority w:val="99"/>
    <w:rsid w:val="000E71C4"/>
  </w:style>
  <w:style w:type="paragraph" w:styleId="Footer">
    <w:name w:val="footer"/>
    <w:basedOn w:val="Normal"/>
    <w:link w:val="FooterChar"/>
    <w:uiPriority w:val="99"/>
    <w:unhideWhenUsed/>
    <w:rsid w:val="000E71C4"/>
    <w:pPr>
      <w:tabs>
        <w:tab w:val="center" w:pos="4680"/>
        <w:tab w:val="right" w:pos="9360"/>
      </w:tabs>
    </w:pPr>
  </w:style>
  <w:style w:type="character" w:customStyle="1" w:styleId="FooterChar">
    <w:name w:val="Footer Char"/>
    <w:basedOn w:val="DefaultParagraphFont"/>
    <w:link w:val="Footer"/>
    <w:uiPriority w:val="99"/>
    <w:rsid w:val="000E71C4"/>
  </w:style>
  <w:style w:type="paragraph" w:styleId="ListParagraph">
    <w:name w:val="List Paragraph"/>
    <w:basedOn w:val="Normal"/>
    <w:uiPriority w:val="34"/>
    <w:qFormat/>
    <w:rsid w:val="00CB6963"/>
    <w:pPr>
      <w:ind w:left="720"/>
      <w:contextualSpacing/>
    </w:pPr>
  </w:style>
  <w:style w:type="table" w:styleId="TableGrid">
    <w:name w:val="Table Grid"/>
    <w:basedOn w:val="TableNormal"/>
    <w:uiPriority w:val="39"/>
    <w:rsid w:val="00C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963"/>
    <w:rPr>
      <w:sz w:val="16"/>
      <w:szCs w:val="16"/>
    </w:rPr>
  </w:style>
  <w:style w:type="paragraph" w:styleId="CommentText">
    <w:name w:val="annotation text"/>
    <w:basedOn w:val="Normal"/>
    <w:link w:val="CommentTextChar"/>
    <w:uiPriority w:val="99"/>
    <w:unhideWhenUsed/>
    <w:rsid w:val="00CB6963"/>
    <w:rPr>
      <w:sz w:val="20"/>
      <w:szCs w:val="20"/>
    </w:rPr>
  </w:style>
  <w:style w:type="character" w:customStyle="1" w:styleId="CommentTextChar">
    <w:name w:val="Comment Text Char"/>
    <w:basedOn w:val="DefaultParagraphFont"/>
    <w:link w:val="CommentText"/>
    <w:uiPriority w:val="99"/>
    <w:rsid w:val="00CB6963"/>
    <w:rPr>
      <w:sz w:val="20"/>
      <w:szCs w:val="20"/>
    </w:rPr>
  </w:style>
  <w:style w:type="paragraph" w:styleId="CommentSubject">
    <w:name w:val="annotation subject"/>
    <w:basedOn w:val="CommentText"/>
    <w:next w:val="CommentText"/>
    <w:link w:val="CommentSubjectChar"/>
    <w:uiPriority w:val="99"/>
    <w:semiHidden/>
    <w:unhideWhenUsed/>
    <w:rsid w:val="00CB6963"/>
    <w:rPr>
      <w:b/>
      <w:bCs/>
    </w:rPr>
  </w:style>
  <w:style w:type="character" w:customStyle="1" w:styleId="CommentSubjectChar">
    <w:name w:val="Comment Subject Char"/>
    <w:basedOn w:val="CommentTextChar"/>
    <w:link w:val="CommentSubject"/>
    <w:uiPriority w:val="99"/>
    <w:semiHidden/>
    <w:rsid w:val="00CB6963"/>
    <w:rPr>
      <w:b/>
      <w:bCs/>
      <w:sz w:val="20"/>
      <w:szCs w:val="20"/>
    </w:rPr>
  </w:style>
  <w:style w:type="paragraph" w:styleId="Revision">
    <w:name w:val="Revision"/>
    <w:hidden/>
    <w:uiPriority w:val="99"/>
    <w:semiHidden/>
    <w:rsid w:val="00177A3F"/>
    <w:pPr>
      <w:widowControl/>
    </w:pPr>
  </w:style>
  <w:style w:type="character" w:styleId="Hyperlink">
    <w:name w:val="Hyperlink"/>
    <w:basedOn w:val="DefaultParagraphFont"/>
    <w:uiPriority w:val="99"/>
    <w:semiHidden/>
    <w:unhideWhenUsed/>
    <w:rsid w:val="00177A3F"/>
    <w:rPr>
      <w:color w:val="0000FF"/>
      <w:u w:val="single"/>
    </w:rPr>
  </w:style>
  <w:style w:type="character" w:customStyle="1" w:styleId="Heading1Char">
    <w:name w:val="Heading 1 Char"/>
    <w:basedOn w:val="DefaultParagraphFont"/>
    <w:link w:val="Heading1"/>
    <w:uiPriority w:val="9"/>
    <w:rsid w:val="006767F1"/>
    <w:rPr>
      <w:rFonts w:asciiTheme="majorHAnsi" w:eastAsia="Arial" w:hAnsiTheme="majorHAnsi" w:cstheme="majorHAnsi"/>
      <w:b/>
      <w:sz w:val="28"/>
      <w:szCs w:val="28"/>
    </w:rPr>
  </w:style>
  <w:style w:type="character" w:customStyle="1" w:styleId="Heading2Char">
    <w:name w:val="Heading 2 Char"/>
    <w:basedOn w:val="DefaultParagraphFont"/>
    <w:link w:val="Heading2"/>
    <w:uiPriority w:val="9"/>
    <w:rsid w:val="00592EB4"/>
    <w:rPr>
      <w:rFonts w:asciiTheme="majorHAnsi" w:eastAsia="Arial" w:hAnsiTheme="majorHAnsi" w:cstheme="majorHAnsi"/>
      <w:b/>
      <w:i/>
      <w:iCs/>
      <w:sz w:val="24"/>
      <w:szCs w:val="24"/>
    </w:rPr>
  </w:style>
  <w:style w:type="paragraph" w:customStyle="1" w:styleId="pf0">
    <w:name w:val="pf0"/>
    <w:basedOn w:val="Normal"/>
    <w:rsid w:val="009907E9"/>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907E9"/>
    <w:rPr>
      <w:rFonts w:ascii="Segoe UI" w:hAnsi="Segoe UI" w:cs="Segoe UI" w:hint="default"/>
      <w:sz w:val="18"/>
      <w:szCs w:val="18"/>
    </w:rPr>
  </w:style>
  <w:style w:type="table" w:styleId="GridTable1Light">
    <w:name w:val="Grid Table 1 Light"/>
    <w:basedOn w:val="TableNormal"/>
    <w:uiPriority w:val="46"/>
    <w:rsid w:val="00CE5E0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1106C4"/>
    <w:rPr>
      <w:rFonts w:ascii="Calibri" w:hAnsi="Calibri"/>
      <w:i/>
      <w:iCs/>
      <w:color w:val="07529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8292">
      <w:bodyDiv w:val="1"/>
      <w:marLeft w:val="0"/>
      <w:marRight w:val="0"/>
      <w:marTop w:val="0"/>
      <w:marBottom w:val="0"/>
      <w:divBdr>
        <w:top w:val="none" w:sz="0" w:space="0" w:color="auto"/>
        <w:left w:val="none" w:sz="0" w:space="0" w:color="auto"/>
        <w:bottom w:val="none" w:sz="0" w:space="0" w:color="auto"/>
        <w:right w:val="none" w:sz="0" w:space="0" w:color="auto"/>
      </w:divBdr>
    </w:div>
    <w:div w:id="850534735">
      <w:bodyDiv w:val="1"/>
      <w:marLeft w:val="0"/>
      <w:marRight w:val="0"/>
      <w:marTop w:val="0"/>
      <w:marBottom w:val="0"/>
      <w:divBdr>
        <w:top w:val="none" w:sz="0" w:space="0" w:color="auto"/>
        <w:left w:val="none" w:sz="0" w:space="0" w:color="auto"/>
        <w:bottom w:val="none" w:sz="0" w:space="0" w:color="auto"/>
        <w:right w:val="none" w:sz="0" w:space="0" w:color="auto"/>
      </w:divBdr>
    </w:div>
    <w:div w:id="998189192">
      <w:bodyDiv w:val="1"/>
      <w:marLeft w:val="0"/>
      <w:marRight w:val="0"/>
      <w:marTop w:val="0"/>
      <w:marBottom w:val="0"/>
      <w:divBdr>
        <w:top w:val="none" w:sz="0" w:space="0" w:color="auto"/>
        <w:left w:val="none" w:sz="0" w:space="0" w:color="auto"/>
        <w:bottom w:val="none" w:sz="0" w:space="0" w:color="auto"/>
        <w:right w:val="none" w:sz="0" w:space="0" w:color="auto"/>
      </w:divBdr>
    </w:div>
    <w:div w:id="1002440710">
      <w:bodyDiv w:val="1"/>
      <w:marLeft w:val="0"/>
      <w:marRight w:val="0"/>
      <w:marTop w:val="0"/>
      <w:marBottom w:val="0"/>
      <w:divBdr>
        <w:top w:val="none" w:sz="0" w:space="0" w:color="auto"/>
        <w:left w:val="none" w:sz="0" w:space="0" w:color="auto"/>
        <w:bottom w:val="none" w:sz="0" w:space="0" w:color="auto"/>
        <w:right w:val="none" w:sz="0" w:space="0" w:color="auto"/>
      </w:divBdr>
    </w:div>
    <w:div w:id="1005716856">
      <w:bodyDiv w:val="1"/>
      <w:marLeft w:val="0"/>
      <w:marRight w:val="0"/>
      <w:marTop w:val="0"/>
      <w:marBottom w:val="0"/>
      <w:divBdr>
        <w:top w:val="none" w:sz="0" w:space="0" w:color="auto"/>
        <w:left w:val="none" w:sz="0" w:space="0" w:color="auto"/>
        <w:bottom w:val="none" w:sz="0" w:space="0" w:color="auto"/>
        <w:right w:val="none" w:sz="0" w:space="0" w:color="auto"/>
      </w:divBdr>
    </w:div>
    <w:div w:id="1008487689">
      <w:bodyDiv w:val="1"/>
      <w:marLeft w:val="0"/>
      <w:marRight w:val="0"/>
      <w:marTop w:val="0"/>
      <w:marBottom w:val="0"/>
      <w:divBdr>
        <w:top w:val="none" w:sz="0" w:space="0" w:color="auto"/>
        <w:left w:val="none" w:sz="0" w:space="0" w:color="auto"/>
        <w:bottom w:val="none" w:sz="0" w:space="0" w:color="auto"/>
        <w:right w:val="none" w:sz="0" w:space="0" w:color="auto"/>
      </w:divBdr>
    </w:div>
    <w:div w:id="1066757423">
      <w:bodyDiv w:val="1"/>
      <w:marLeft w:val="0"/>
      <w:marRight w:val="0"/>
      <w:marTop w:val="0"/>
      <w:marBottom w:val="0"/>
      <w:divBdr>
        <w:top w:val="none" w:sz="0" w:space="0" w:color="auto"/>
        <w:left w:val="none" w:sz="0" w:space="0" w:color="auto"/>
        <w:bottom w:val="none" w:sz="0" w:space="0" w:color="auto"/>
        <w:right w:val="none" w:sz="0" w:space="0" w:color="auto"/>
      </w:divBdr>
    </w:div>
    <w:div w:id="1129470817">
      <w:bodyDiv w:val="1"/>
      <w:marLeft w:val="0"/>
      <w:marRight w:val="0"/>
      <w:marTop w:val="0"/>
      <w:marBottom w:val="0"/>
      <w:divBdr>
        <w:top w:val="none" w:sz="0" w:space="0" w:color="auto"/>
        <w:left w:val="none" w:sz="0" w:space="0" w:color="auto"/>
        <w:bottom w:val="none" w:sz="0" w:space="0" w:color="auto"/>
        <w:right w:val="none" w:sz="0" w:space="0" w:color="auto"/>
      </w:divBdr>
    </w:div>
    <w:div w:id="1139885467">
      <w:bodyDiv w:val="1"/>
      <w:marLeft w:val="0"/>
      <w:marRight w:val="0"/>
      <w:marTop w:val="0"/>
      <w:marBottom w:val="0"/>
      <w:divBdr>
        <w:top w:val="none" w:sz="0" w:space="0" w:color="auto"/>
        <w:left w:val="none" w:sz="0" w:space="0" w:color="auto"/>
        <w:bottom w:val="none" w:sz="0" w:space="0" w:color="auto"/>
        <w:right w:val="none" w:sz="0" w:space="0" w:color="auto"/>
      </w:divBdr>
    </w:div>
    <w:div w:id="1352685619">
      <w:bodyDiv w:val="1"/>
      <w:marLeft w:val="0"/>
      <w:marRight w:val="0"/>
      <w:marTop w:val="0"/>
      <w:marBottom w:val="0"/>
      <w:divBdr>
        <w:top w:val="none" w:sz="0" w:space="0" w:color="auto"/>
        <w:left w:val="none" w:sz="0" w:space="0" w:color="auto"/>
        <w:bottom w:val="none" w:sz="0" w:space="0" w:color="auto"/>
        <w:right w:val="none" w:sz="0" w:space="0" w:color="auto"/>
      </w:divBdr>
    </w:div>
    <w:div w:id="1626538613">
      <w:bodyDiv w:val="1"/>
      <w:marLeft w:val="0"/>
      <w:marRight w:val="0"/>
      <w:marTop w:val="0"/>
      <w:marBottom w:val="0"/>
      <w:divBdr>
        <w:top w:val="none" w:sz="0" w:space="0" w:color="auto"/>
        <w:left w:val="none" w:sz="0" w:space="0" w:color="auto"/>
        <w:bottom w:val="none" w:sz="0" w:space="0" w:color="auto"/>
        <w:right w:val="none" w:sz="0" w:space="0" w:color="auto"/>
      </w:divBdr>
    </w:div>
    <w:div w:id="1836068712">
      <w:bodyDiv w:val="1"/>
      <w:marLeft w:val="0"/>
      <w:marRight w:val="0"/>
      <w:marTop w:val="0"/>
      <w:marBottom w:val="0"/>
      <w:divBdr>
        <w:top w:val="none" w:sz="0" w:space="0" w:color="auto"/>
        <w:left w:val="none" w:sz="0" w:space="0" w:color="auto"/>
        <w:bottom w:val="none" w:sz="0" w:space="0" w:color="auto"/>
        <w:right w:val="none" w:sz="0" w:space="0" w:color="auto"/>
      </w:divBdr>
    </w:div>
    <w:div w:id="192433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7" ma:contentTypeDescription="Create a new document." ma:contentTypeScope="" ma:versionID="be3a51e2a5e604474fc1cbfeb5d4e9b4">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306560895e542fa14f23f2ff72d8c255"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22be46-4812-4b26-9bc5-fd804f41ea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4b95f1-abb3-4dc9-bcde-6a2033fd2dff}" ma:internalName="TaxCatchAll" ma:showField="CatchAllData" ma:web="5a4b1bcb-7f27-4b5a-8fd6-c9b520912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05F27-E0B4-4DA3-A357-0C1070816E07}">
  <ds:schemaRefs>
    <ds:schemaRef ds:uri="http://schemas.openxmlformats.org/officeDocument/2006/bibliography"/>
  </ds:schemaRefs>
</ds:datastoreItem>
</file>

<file path=customXml/itemProps2.xml><?xml version="1.0" encoding="utf-8"?>
<ds:datastoreItem xmlns:ds="http://schemas.openxmlformats.org/officeDocument/2006/customXml" ds:itemID="{0C50FC81-4CED-4FFB-A06A-1E799A94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561CD-EB43-4717-A5B6-DB9465267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Home-delivered meals monitoring tool</dc:title>
  <dc:creator>Administration for Community Living</dc:creator>
  <cp:lastModifiedBy>Chrissy Packtor</cp:lastModifiedBy>
  <cp:revision>2</cp:revision>
  <dcterms:created xsi:type="dcterms:W3CDTF">2024-01-17T13:30:00Z</dcterms:created>
  <dcterms:modified xsi:type="dcterms:W3CDTF">2024-01-17T13:30:00Z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dc045a2678f11f810f3fd427a9b2ddf5d3f417a0c6c056758294eeda221d3d6a</vt:lpwstr>
  </property>
</Properties>
</file>