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5E79B" w14:textId="77777777" w:rsidR="007C0774" w:rsidRPr="00AB2AC7" w:rsidRDefault="007C0774" w:rsidP="007C0774">
      <w:pPr>
        <w:pStyle w:val="Title"/>
        <w:rPr>
          <w:rFonts w:ascii="Arial" w:eastAsiaTheme="minorHAnsi" w:hAnsi="Arial" w:cs="Arial"/>
          <w:color w:val="1F3864" w:themeColor="accent5" w:themeShade="80"/>
          <w:spacing w:val="0"/>
          <w:kern w:val="0"/>
          <w:sz w:val="36"/>
          <w:szCs w:val="36"/>
        </w:rPr>
      </w:pPr>
      <w:r w:rsidRPr="00AB2AC7">
        <w:rPr>
          <w:rFonts w:ascii="Arial" w:eastAsiaTheme="minorHAnsi" w:hAnsi="Arial" w:cs="Arial"/>
          <w:noProof/>
          <w:color w:val="1F3864" w:themeColor="accent5" w:themeShade="80"/>
          <w:spacing w:val="0"/>
          <w:kern w:val="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31A77CD9" wp14:editId="08AE180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4510" cy="504825"/>
            <wp:effectExtent l="0" t="0" r="8890" b="9525"/>
            <wp:wrapTight wrapText="bothSides">
              <wp:wrapPolygon edited="0">
                <wp:start x="0" y="0"/>
                <wp:lineTo x="0" y="21192"/>
                <wp:lineTo x="21182" y="21192"/>
                <wp:lineTo x="21182" y="0"/>
                <wp:lineTo x="0" y="0"/>
              </wp:wrapPolygon>
            </wp:wrapTight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51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2AC7">
        <w:rPr>
          <w:rFonts w:ascii="Arial" w:eastAsiaTheme="minorHAnsi" w:hAnsi="Arial" w:cs="Arial"/>
          <w:color w:val="1F3864" w:themeColor="accent5" w:themeShade="80"/>
          <w:spacing w:val="0"/>
          <w:kern w:val="0"/>
          <w:sz w:val="36"/>
          <w:szCs w:val="36"/>
        </w:rPr>
        <w:t>Senior Nutrition Program</w:t>
      </w:r>
    </w:p>
    <w:p w14:paraId="2A92EF31" w14:textId="77777777" w:rsidR="007C0774" w:rsidRPr="00D577F6" w:rsidRDefault="00B27B67" w:rsidP="00B27B67">
      <w:pPr>
        <w:pStyle w:val="Title"/>
        <w:rPr>
          <w:rFonts w:ascii="Arial" w:eastAsiaTheme="minorHAnsi" w:hAnsi="Arial" w:cs="Arial"/>
          <w:color w:val="538135" w:themeColor="accent6" w:themeShade="BF"/>
          <w:spacing w:val="0"/>
          <w:kern w:val="0"/>
          <w:sz w:val="36"/>
          <w:szCs w:val="36"/>
        </w:rPr>
      </w:pPr>
      <w:r w:rsidRPr="00D577F6">
        <w:rPr>
          <w:rFonts w:ascii="Arial" w:eastAsiaTheme="minorHAnsi" w:hAnsi="Arial" w:cs="Arial"/>
          <w:color w:val="538135" w:themeColor="accent6" w:themeShade="BF"/>
          <w:spacing w:val="0"/>
          <w:kern w:val="0"/>
          <w:sz w:val="32"/>
          <w:szCs w:val="32"/>
        </w:rPr>
        <w:t>Webinar Takeaways</w:t>
      </w:r>
    </w:p>
    <w:p w14:paraId="61EEE205" w14:textId="77777777" w:rsidR="00B27B67" w:rsidRDefault="00B27B67" w:rsidP="00B27B67"/>
    <w:p w14:paraId="2461D500" w14:textId="77777777" w:rsidR="006044E3" w:rsidRPr="00077854" w:rsidRDefault="00AE2A31" w:rsidP="006A325A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Health and Well-Being</w:t>
      </w:r>
    </w:p>
    <w:p w14:paraId="58352C27" w14:textId="77777777" w:rsidR="00110DE6" w:rsidRPr="00077854" w:rsidRDefault="00B420CD" w:rsidP="006A325A">
      <w:pPr>
        <w:pStyle w:val="NoSpacing"/>
        <w:rPr>
          <w:rFonts w:ascii="Arial" w:hAnsi="Arial" w:cs="Arial"/>
        </w:rPr>
      </w:pPr>
      <w:r w:rsidRPr="00077854">
        <w:rPr>
          <w:rFonts w:ascii="Arial" w:hAnsi="Arial" w:cs="Arial"/>
        </w:rPr>
        <w:t xml:space="preserve">March </w:t>
      </w:r>
      <w:r w:rsidR="00AE2A31">
        <w:rPr>
          <w:rFonts w:ascii="Arial" w:hAnsi="Arial" w:cs="Arial"/>
        </w:rPr>
        <w:t>25</w:t>
      </w:r>
      <w:r w:rsidRPr="00077854">
        <w:rPr>
          <w:rFonts w:ascii="Arial" w:hAnsi="Arial" w:cs="Arial"/>
        </w:rPr>
        <w:t>, 2021</w:t>
      </w:r>
    </w:p>
    <w:p w14:paraId="0AEBB521" w14:textId="77777777" w:rsidR="006044E3" w:rsidRPr="006044E3" w:rsidRDefault="00F47B03" w:rsidP="006A325A">
      <w:pPr>
        <w:pStyle w:val="NoSpacing"/>
        <w:rPr>
          <w:rFonts w:ascii="Arial" w:hAnsi="Arial" w:cs="Arial"/>
        </w:rPr>
      </w:pPr>
      <w:hyperlink r:id="rId12" w:history="1">
        <w:r w:rsidR="006044E3" w:rsidRPr="006044E3">
          <w:rPr>
            <w:rStyle w:val="Hyperlink"/>
            <w:rFonts w:ascii="Arial" w:hAnsi="Arial" w:cs="Arial"/>
          </w:rPr>
          <w:t>Webinar recording and PowerPoint</w:t>
        </w:r>
      </w:hyperlink>
    </w:p>
    <w:p w14:paraId="0F90681E" w14:textId="77777777" w:rsidR="009830EE" w:rsidRDefault="009830EE" w:rsidP="00B420CD">
      <w:pPr>
        <w:pStyle w:val="NoSpacing"/>
        <w:rPr>
          <w:rFonts w:ascii="Arial" w:hAnsi="Arial" w:cs="Arial"/>
        </w:rPr>
      </w:pPr>
    </w:p>
    <w:p w14:paraId="31F6F20F" w14:textId="77777777" w:rsidR="00B420CD" w:rsidRPr="005E1E1F" w:rsidRDefault="00B420CD" w:rsidP="00B420CD">
      <w:pPr>
        <w:pStyle w:val="NoSpacing"/>
        <w:rPr>
          <w:rFonts w:ascii="Arial" w:hAnsi="Arial" w:cs="Arial"/>
          <w:sz w:val="20"/>
          <w:szCs w:val="20"/>
        </w:rPr>
      </w:pPr>
      <w:r w:rsidRPr="005E1E1F">
        <w:rPr>
          <w:rFonts w:ascii="Arial" w:hAnsi="Arial" w:cs="Arial"/>
          <w:sz w:val="20"/>
          <w:szCs w:val="20"/>
        </w:rPr>
        <w:t xml:space="preserve">This webinar </w:t>
      </w:r>
      <w:r w:rsidR="002F4CF8" w:rsidRPr="005E1E1F">
        <w:rPr>
          <w:rFonts w:ascii="Arial" w:hAnsi="Arial" w:cs="Arial"/>
          <w:sz w:val="20"/>
          <w:szCs w:val="20"/>
        </w:rPr>
        <w:t>wa</w:t>
      </w:r>
      <w:r w:rsidRPr="005E1E1F">
        <w:rPr>
          <w:rFonts w:ascii="Arial" w:hAnsi="Arial" w:cs="Arial"/>
          <w:sz w:val="20"/>
          <w:szCs w:val="20"/>
        </w:rPr>
        <w:t xml:space="preserve">s </w:t>
      </w:r>
      <w:r w:rsidR="00945EFB">
        <w:rPr>
          <w:rFonts w:ascii="Arial" w:hAnsi="Arial" w:cs="Arial"/>
          <w:sz w:val="20"/>
          <w:szCs w:val="20"/>
        </w:rPr>
        <w:t>the</w:t>
      </w:r>
      <w:r w:rsidR="007677F6">
        <w:rPr>
          <w:rFonts w:ascii="Arial" w:hAnsi="Arial" w:cs="Arial"/>
          <w:sz w:val="20"/>
          <w:szCs w:val="20"/>
        </w:rPr>
        <w:t xml:space="preserve"> fourth</w:t>
      </w:r>
      <w:r w:rsidR="00945EFB">
        <w:rPr>
          <w:rFonts w:ascii="Arial" w:hAnsi="Arial" w:cs="Arial"/>
          <w:sz w:val="20"/>
          <w:szCs w:val="20"/>
        </w:rPr>
        <w:t xml:space="preserve"> of</w:t>
      </w:r>
      <w:r w:rsidR="008E2C94" w:rsidRPr="005E1E1F">
        <w:rPr>
          <w:rFonts w:ascii="Arial" w:hAnsi="Arial" w:cs="Arial"/>
          <w:sz w:val="20"/>
          <w:szCs w:val="20"/>
        </w:rPr>
        <w:t xml:space="preserve"> </w:t>
      </w:r>
      <w:r w:rsidR="004A58E4">
        <w:rPr>
          <w:rFonts w:ascii="Arial" w:hAnsi="Arial" w:cs="Arial"/>
          <w:sz w:val="20"/>
          <w:szCs w:val="20"/>
        </w:rPr>
        <w:t>four</w:t>
      </w:r>
      <w:r w:rsidRPr="005E1E1F">
        <w:rPr>
          <w:rFonts w:ascii="Arial" w:hAnsi="Arial" w:cs="Arial"/>
          <w:sz w:val="20"/>
          <w:szCs w:val="20"/>
        </w:rPr>
        <w:t xml:space="preserve"> </w:t>
      </w:r>
      <w:r w:rsidR="00D66F85" w:rsidRPr="005E1E1F">
        <w:rPr>
          <w:rFonts w:ascii="Arial" w:hAnsi="Arial" w:cs="Arial"/>
          <w:sz w:val="20"/>
          <w:szCs w:val="20"/>
        </w:rPr>
        <w:t>events</w:t>
      </w:r>
      <w:r w:rsidRPr="005E1E1F">
        <w:rPr>
          <w:rFonts w:ascii="Arial" w:hAnsi="Arial" w:cs="Arial"/>
          <w:sz w:val="20"/>
          <w:szCs w:val="20"/>
        </w:rPr>
        <w:t xml:space="preserve"> held </w:t>
      </w:r>
      <w:r w:rsidR="00110DE6" w:rsidRPr="005E1E1F">
        <w:rPr>
          <w:rFonts w:ascii="Arial" w:hAnsi="Arial" w:cs="Arial"/>
          <w:sz w:val="20"/>
          <w:szCs w:val="20"/>
        </w:rPr>
        <w:t>in</w:t>
      </w:r>
      <w:r w:rsidRPr="005E1E1F">
        <w:rPr>
          <w:rFonts w:ascii="Arial" w:hAnsi="Arial" w:cs="Arial"/>
          <w:sz w:val="20"/>
          <w:szCs w:val="20"/>
        </w:rPr>
        <w:t xml:space="preserve"> March to celebrate the anniversary of the National Senior Nutrition Program, which began in 1972.</w:t>
      </w:r>
    </w:p>
    <w:p w14:paraId="69B0F4E6" w14:textId="77777777" w:rsidR="00C04026" w:rsidRDefault="00B420CD" w:rsidP="0031178B">
      <w:pPr>
        <w:pStyle w:val="Heading1"/>
      </w:pPr>
      <w:r>
        <w:t>Learning Objectives</w:t>
      </w:r>
    </w:p>
    <w:p w14:paraId="44B01863" w14:textId="77777777" w:rsidR="003006C7" w:rsidRPr="00A06E1A" w:rsidRDefault="003006C7" w:rsidP="003006C7">
      <w:pPr>
        <w:pStyle w:val="ListParagraph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bookmarkStart w:id="0" w:name="_Hlk67043730"/>
      <w:r w:rsidRPr="00A06E1A">
        <w:rPr>
          <w:rFonts w:ascii="Arial" w:hAnsi="Arial" w:cs="Arial"/>
          <w:sz w:val="20"/>
          <w:szCs w:val="20"/>
        </w:rPr>
        <w:t>Define health and well-being</w:t>
      </w:r>
      <w:r w:rsidR="003719F6">
        <w:rPr>
          <w:rFonts w:ascii="Arial" w:hAnsi="Arial" w:cs="Arial"/>
          <w:sz w:val="20"/>
          <w:szCs w:val="20"/>
        </w:rPr>
        <w:t>,</w:t>
      </w:r>
      <w:r w:rsidRPr="00A06E1A">
        <w:rPr>
          <w:rFonts w:ascii="Arial" w:hAnsi="Arial" w:cs="Arial"/>
          <w:sz w:val="20"/>
          <w:szCs w:val="20"/>
        </w:rPr>
        <w:t xml:space="preserve"> including new challenges presented during the pandemic</w:t>
      </w:r>
      <w:r>
        <w:rPr>
          <w:rFonts w:ascii="Arial" w:hAnsi="Arial" w:cs="Arial"/>
          <w:sz w:val="20"/>
          <w:szCs w:val="20"/>
        </w:rPr>
        <w:t>.</w:t>
      </w:r>
    </w:p>
    <w:p w14:paraId="32A458F8" w14:textId="77777777" w:rsidR="003006C7" w:rsidRPr="00A06E1A" w:rsidRDefault="003006C7" w:rsidP="003006C7">
      <w:pPr>
        <w:pStyle w:val="ListParagraph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A06E1A">
        <w:rPr>
          <w:rFonts w:ascii="Arial" w:hAnsi="Arial" w:cs="Arial"/>
          <w:sz w:val="20"/>
          <w:szCs w:val="20"/>
        </w:rPr>
        <w:t>Health and well-being programs and the value of partnerships</w:t>
      </w:r>
      <w:r>
        <w:rPr>
          <w:rFonts w:ascii="Arial" w:hAnsi="Arial" w:cs="Arial"/>
          <w:sz w:val="20"/>
          <w:szCs w:val="20"/>
        </w:rPr>
        <w:t>.</w:t>
      </w:r>
    </w:p>
    <w:p w14:paraId="65F5F51D" w14:textId="77777777" w:rsidR="007B64FC" w:rsidRPr="007B64FC" w:rsidRDefault="003006C7" w:rsidP="007B64FC">
      <w:pPr>
        <w:pStyle w:val="ListParagraph"/>
        <w:numPr>
          <w:ilvl w:val="0"/>
          <w:numId w:val="38"/>
        </w:numPr>
      </w:pPr>
      <w:r w:rsidRPr="00A06E1A">
        <w:rPr>
          <w:rFonts w:ascii="Arial" w:hAnsi="Arial" w:cs="Arial"/>
          <w:sz w:val="20"/>
          <w:szCs w:val="20"/>
        </w:rPr>
        <w:t>Reaching and marketing to older America</w:t>
      </w:r>
      <w:r>
        <w:rPr>
          <w:rFonts w:ascii="Arial" w:hAnsi="Arial" w:cs="Arial"/>
          <w:sz w:val="20"/>
          <w:szCs w:val="20"/>
        </w:rPr>
        <w:t>ns.</w:t>
      </w:r>
    </w:p>
    <w:p w14:paraId="27C93D44" w14:textId="77777777" w:rsidR="007B64FC" w:rsidRPr="007B64FC" w:rsidRDefault="007B64FC" w:rsidP="007B64F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64FC">
        <w:rPr>
          <w:rFonts w:ascii="Arial" w:hAnsi="Arial" w:cs="Arial"/>
          <w:sz w:val="20"/>
          <w:szCs w:val="20"/>
        </w:rPr>
        <w:t xml:space="preserve">The webinar kicked off with a welcome from ACL’s Nutrition Consultant for the Office of Nutrition and Health Promotion Program, followed by </w:t>
      </w:r>
      <w:r w:rsidR="003E082F">
        <w:rPr>
          <w:rFonts w:ascii="Arial" w:hAnsi="Arial" w:cs="Arial"/>
          <w:sz w:val="20"/>
          <w:szCs w:val="20"/>
        </w:rPr>
        <w:t>two program speakers who addressed</w:t>
      </w:r>
      <w:r w:rsidRPr="007B64FC">
        <w:rPr>
          <w:rFonts w:ascii="Arial" w:eastAsia="Arial" w:hAnsi="Arial" w:cs="Arial"/>
          <w:sz w:val="20"/>
          <w:szCs w:val="20"/>
        </w:rPr>
        <w:t xml:space="preserve"> how they are </w:t>
      </w:r>
      <w:r w:rsidR="003E082F" w:rsidRPr="007B64FC">
        <w:rPr>
          <w:rFonts w:ascii="Arial" w:eastAsia="Arial" w:hAnsi="Arial" w:cs="Arial"/>
          <w:sz w:val="20"/>
          <w:szCs w:val="20"/>
        </w:rPr>
        <w:t>tackling</w:t>
      </w:r>
      <w:r w:rsidRPr="007B64FC">
        <w:rPr>
          <w:rFonts w:ascii="Arial" w:eastAsia="Arial" w:hAnsi="Arial" w:cs="Arial"/>
          <w:sz w:val="20"/>
          <w:szCs w:val="20"/>
        </w:rPr>
        <w:t xml:space="preserve"> </w:t>
      </w:r>
      <w:r w:rsidRPr="007B64FC">
        <w:rPr>
          <w:rFonts w:ascii="Arial" w:hAnsi="Arial" w:cs="Arial"/>
          <w:sz w:val="20"/>
          <w:szCs w:val="20"/>
        </w:rPr>
        <w:t>senior nutrition in their states.</w:t>
      </w:r>
    </w:p>
    <w:bookmarkEnd w:id="0"/>
    <w:p w14:paraId="6E402A79" w14:textId="77777777" w:rsidR="00A26FAA" w:rsidRDefault="00E9339B" w:rsidP="0031178B">
      <w:pPr>
        <w:pStyle w:val="Heading1"/>
      </w:pPr>
      <w:r>
        <w:t>Speaker</w:t>
      </w:r>
      <w:r w:rsidR="00141B8C">
        <w:t xml:space="preserve"> #1</w:t>
      </w:r>
    </w:p>
    <w:p w14:paraId="2EAA5CD1" w14:textId="77777777" w:rsidR="00B43081" w:rsidRDefault="005E5141" w:rsidP="0031178B">
      <w:pPr>
        <w:rPr>
          <w:rStyle w:val="SubtleEmphasis"/>
        </w:rPr>
      </w:pPr>
      <w:r w:rsidRPr="005E5141">
        <w:rPr>
          <w:rStyle w:val="SubtleEmphasis"/>
        </w:rPr>
        <w:t>Carmen Clutter, MS, RDN, LD, Population Health and Nutrition Manager, Ohio Department on Aging</w:t>
      </w:r>
    </w:p>
    <w:p w14:paraId="58B79750" w14:textId="77777777" w:rsidR="0098775A" w:rsidRPr="00EE19E9" w:rsidRDefault="00CB2A42" w:rsidP="00CB2A42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EE19E9" w:rsidRPr="00EE19E9">
        <w:rPr>
          <w:rFonts w:ascii="Arial" w:hAnsi="Arial" w:cs="Arial"/>
          <w:sz w:val="20"/>
          <w:szCs w:val="20"/>
        </w:rPr>
        <w:t>ssessed</w:t>
      </w:r>
      <w:r w:rsidR="0098775A" w:rsidRPr="00EE19E9">
        <w:rPr>
          <w:rFonts w:ascii="Arial" w:hAnsi="Arial" w:cs="Arial"/>
          <w:sz w:val="20"/>
          <w:szCs w:val="20"/>
        </w:rPr>
        <w:t xml:space="preserve"> older</w:t>
      </w:r>
      <w:r w:rsidR="000C7658" w:rsidRPr="00EE19E9">
        <w:rPr>
          <w:rFonts w:ascii="Arial" w:hAnsi="Arial" w:cs="Arial"/>
          <w:sz w:val="20"/>
          <w:szCs w:val="20"/>
        </w:rPr>
        <w:t xml:space="preserve"> Ohioans</w:t>
      </w:r>
      <w:r w:rsidR="00EE19E9" w:rsidRPr="00EE19E9">
        <w:rPr>
          <w:rFonts w:ascii="Arial" w:hAnsi="Arial" w:cs="Arial"/>
          <w:sz w:val="20"/>
          <w:szCs w:val="20"/>
        </w:rPr>
        <w:t xml:space="preserve"> and created </w:t>
      </w:r>
      <w:r>
        <w:rPr>
          <w:rFonts w:ascii="Arial" w:hAnsi="Arial" w:cs="Arial"/>
          <w:sz w:val="20"/>
          <w:szCs w:val="20"/>
        </w:rPr>
        <w:t>a c</w:t>
      </w:r>
      <w:r w:rsidR="000C7658" w:rsidRPr="00EE19E9">
        <w:rPr>
          <w:rFonts w:ascii="Arial" w:hAnsi="Arial" w:cs="Arial"/>
          <w:sz w:val="20"/>
          <w:szCs w:val="20"/>
        </w:rPr>
        <w:t>omprehensive report about the</w:t>
      </w:r>
      <w:r>
        <w:rPr>
          <w:rFonts w:ascii="Arial" w:hAnsi="Arial" w:cs="Arial"/>
          <w:sz w:val="20"/>
          <w:szCs w:val="20"/>
        </w:rPr>
        <w:t>ir</w:t>
      </w:r>
      <w:r w:rsidR="000C7658" w:rsidRPr="00EE19E9">
        <w:rPr>
          <w:rFonts w:ascii="Arial" w:hAnsi="Arial" w:cs="Arial"/>
          <w:sz w:val="20"/>
          <w:szCs w:val="20"/>
        </w:rPr>
        <w:t xml:space="preserve"> health and well-being</w:t>
      </w:r>
      <w:r>
        <w:rPr>
          <w:rFonts w:ascii="Arial" w:hAnsi="Arial" w:cs="Arial"/>
          <w:sz w:val="20"/>
          <w:szCs w:val="20"/>
        </w:rPr>
        <w:t>.</w:t>
      </w:r>
    </w:p>
    <w:p w14:paraId="1634CCA7" w14:textId="77777777" w:rsidR="000C7658" w:rsidRDefault="00CB2A42" w:rsidP="00CB2A42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Key findings of the assessment:</w:t>
      </w:r>
    </w:p>
    <w:p w14:paraId="029BEE6D" w14:textId="77777777" w:rsidR="00CB2A42" w:rsidRDefault="00CB2A42" w:rsidP="000C7658">
      <w:pPr>
        <w:pStyle w:val="ListParagraph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opportunity to live a long and full life is out of reach for many Ohio</w:t>
      </w:r>
      <w:r w:rsidR="003849F9">
        <w:rPr>
          <w:rFonts w:ascii="Arial" w:hAnsi="Arial" w:cs="Arial"/>
          <w:sz w:val="20"/>
          <w:szCs w:val="20"/>
        </w:rPr>
        <w:t>ans.</w:t>
      </w:r>
    </w:p>
    <w:p w14:paraId="33167136" w14:textId="77777777" w:rsidR="003849F9" w:rsidRDefault="003849F9" w:rsidP="000C7658">
      <w:pPr>
        <w:pStyle w:val="ListParagraph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Strengthening housing and transportation in Ohio supports health aging.</w:t>
      </w:r>
    </w:p>
    <w:p w14:paraId="7F020580" w14:textId="77777777" w:rsidR="003849F9" w:rsidRDefault="00D07D49" w:rsidP="000C7658">
      <w:pPr>
        <w:pStyle w:val="ListParagraph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3849F9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st</w:t>
      </w:r>
      <w:r w:rsidR="003849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people </w:t>
      </w:r>
      <w:r w:rsidR="003849F9">
        <w:rPr>
          <w:rFonts w:ascii="Arial" w:hAnsi="Arial" w:cs="Arial"/>
          <w:sz w:val="20"/>
          <w:szCs w:val="20"/>
        </w:rPr>
        <w:t xml:space="preserve">can cover basic needs, </w:t>
      </w:r>
      <w:r>
        <w:rPr>
          <w:rFonts w:ascii="Arial" w:hAnsi="Arial" w:cs="Arial"/>
          <w:sz w:val="20"/>
          <w:szCs w:val="20"/>
        </w:rPr>
        <w:t xml:space="preserve">but </w:t>
      </w:r>
      <w:r w:rsidR="003849F9">
        <w:rPr>
          <w:rFonts w:ascii="Arial" w:hAnsi="Arial" w:cs="Arial"/>
          <w:sz w:val="20"/>
          <w:szCs w:val="20"/>
        </w:rPr>
        <w:t xml:space="preserve">many are not financially </w:t>
      </w:r>
      <w:r>
        <w:rPr>
          <w:rFonts w:ascii="Arial" w:hAnsi="Arial" w:cs="Arial"/>
          <w:sz w:val="20"/>
          <w:szCs w:val="20"/>
        </w:rPr>
        <w:t>ready</w:t>
      </w:r>
      <w:r w:rsidR="003849F9">
        <w:rPr>
          <w:rFonts w:ascii="Arial" w:hAnsi="Arial" w:cs="Arial"/>
          <w:sz w:val="20"/>
          <w:szCs w:val="20"/>
        </w:rPr>
        <w:t xml:space="preserve"> for life after work.</w:t>
      </w:r>
    </w:p>
    <w:p w14:paraId="0B99EB07" w14:textId="77777777" w:rsidR="003849F9" w:rsidRDefault="003849F9" w:rsidP="000C7658">
      <w:pPr>
        <w:pStyle w:val="ListParagraph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Caregiver supports and workforce</w:t>
      </w:r>
      <w:r w:rsidR="00A30418">
        <w:rPr>
          <w:rFonts w:ascii="Arial" w:hAnsi="Arial" w:cs="Arial"/>
          <w:sz w:val="20"/>
          <w:szCs w:val="20"/>
        </w:rPr>
        <w:t xml:space="preserve"> capacity are key issues facing this population.</w:t>
      </w:r>
    </w:p>
    <w:p w14:paraId="2ADA11D5" w14:textId="77777777" w:rsidR="00A30418" w:rsidRDefault="00A30418" w:rsidP="000C7658">
      <w:pPr>
        <w:pStyle w:val="ListParagraph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Older Ohioans face mounting challenges related to mental health and addiction.</w:t>
      </w:r>
    </w:p>
    <w:p w14:paraId="0AEAEB41" w14:textId="77777777" w:rsidR="00A63722" w:rsidRDefault="00A30418" w:rsidP="00A63722">
      <w:pPr>
        <w:pStyle w:val="ListParagraph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Chronic conditions, including heart disease as well as dementia and related disorders, remain a concern for </w:t>
      </w:r>
      <w:r w:rsidR="00C61253">
        <w:rPr>
          <w:rFonts w:ascii="Arial" w:hAnsi="Arial" w:cs="Arial"/>
          <w:sz w:val="20"/>
          <w:szCs w:val="20"/>
        </w:rPr>
        <w:t>older Ohioans.</w:t>
      </w:r>
    </w:p>
    <w:p w14:paraId="714FCC0A" w14:textId="77777777" w:rsidR="00632BD0" w:rsidRDefault="00A63722" w:rsidP="00632BD0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A63722">
        <w:rPr>
          <w:rFonts w:ascii="Arial" w:hAnsi="Arial" w:cs="Arial"/>
          <w:sz w:val="20"/>
          <w:szCs w:val="20"/>
        </w:rPr>
        <w:t>Striking statistic:</w:t>
      </w:r>
      <w:r>
        <w:rPr>
          <w:rFonts w:ascii="Arial" w:hAnsi="Arial" w:cs="Arial"/>
          <w:sz w:val="20"/>
          <w:szCs w:val="20"/>
        </w:rPr>
        <w:t xml:space="preserve"> The assessment </w:t>
      </w:r>
      <w:r w:rsidR="00FC3698">
        <w:rPr>
          <w:rFonts w:ascii="Arial" w:hAnsi="Arial" w:cs="Arial"/>
          <w:sz w:val="20"/>
          <w:szCs w:val="20"/>
        </w:rPr>
        <w:t>revealed</w:t>
      </w:r>
      <w:r w:rsidR="000C7658" w:rsidRPr="00A63722">
        <w:rPr>
          <w:rFonts w:ascii="Arial" w:hAnsi="Arial" w:cs="Arial"/>
          <w:sz w:val="20"/>
          <w:szCs w:val="20"/>
        </w:rPr>
        <w:t xml:space="preserve"> </w:t>
      </w:r>
      <w:r w:rsidR="00FC3698">
        <w:rPr>
          <w:rFonts w:ascii="Arial" w:hAnsi="Arial" w:cs="Arial"/>
          <w:sz w:val="20"/>
          <w:szCs w:val="20"/>
        </w:rPr>
        <w:t xml:space="preserve">a </w:t>
      </w:r>
      <w:r w:rsidR="000C7658" w:rsidRPr="00A63722">
        <w:rPr>
          <w:rFonts w:ascii="Arial" w:hAnsi="Arial" w:cs="Arial"/>
          <w:sz w:val="20"/>
          <w:szCs w:val="20"/>
        </w:rPr>
        <w:t>difference in life expectancy among residents in two areas located a mere four miles apart</w:t>
      </w:r>
      <w:r w:rsidR="00FC3698">
        <w:rPr>
          <w:rFonts w:ascii="Arial" w:hAnsi="Arial" w:cs="Arial"/>
          <w:sz w:val="20"/>
          <w:szCs w:val="20"/>
        </w:rPr>
        <w:t>: nearly 22 years.</w:t>
      </w:r>
    </w:p>
    <w:p w14:paraId="4C2A5919" w14:textId="77777777" w:rsidR="000C7658" w:rsidRDefault="000C7658" w:rsidP="000C7658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Nutrition </w:t>
      </w:r>
      <w:r w:rsidR="006F5DF1">
        <w:rPr>
          <w:rFonts w:ascii="Arial" w:hAnsi="Arial" w:cs="Arial"/>
          <w:sz w:val="20"/>
          <w:szCs w:val="20"/>
        </w:rPr>
        <w:t>strategies instituted during COVID-19:</w:t>
      </w:r>
    </w:p>
    <w:p w14:paraId="0FA9048D" w14:textId="77777777" w:rsidR="00965633" w:rsidRDefault="000C7658" w:rsidP="000C7658">
      <w:pPr>
        <w:pStyle w:val="ListParagraph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 w:rsidRPr="008F114A">
        <w:rPr>
          <w:rFonts w:ascii="Arial" w:hAnsi="Arial" w:cs="Arial"/>
          <w:sz w:val="20"/>
          <w:szCs w:val="20"/>
        </w:rPr>
        <w:t>Prioritized essential service</w:t>
      </w:r>
      <w:r>
        <w:rPr>
          <w:rFonts w:ascii="Arial" w:hAnsi="Arial" w:cs="Arial"/>
          <w:sz w:val="20"/>
          <w:szCs w:val="20"/>
        </w:rPr>
        <w:t>s</w:t>
      </w:r>
      <w:r w:rsidR="00965633">
        <w:rPr>
          <w:rFonts w:ascii="Arial" w:hAnsi="Arial" w:cs="Arial"/>
          <w:sz w:val="20"/>
          <w:szCs w:val="20"/>
        </w:rPr>
        <w:t>:</w:t>
      </w:r>
    </w:p>
    <w:p w14:paraId="62206159" w14:textId="77777777" w:rsidR="00965633" w:rsidRDefault="00965633" w:rsidP="00965633">
      <w:pPr>
        <w:pStyle w:val="ListParagraph"/>
        <w:numPr>
          <w:ilvl w:val="2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4E11F0">
        <w:rPr>
          <w:rFonts w:ascii="Arial" w:hAnsi="Arial" w:cs="Arial"/>
          <w:sz w:val="20"/>
          <w:szCs w:val="20"/>
        </w:rPr>
        <w:t>ersonal care</w:t>
      </w:r>
    </w:p>
    <w:p w14:paraId="0F438227" w14:textId="77777777" w:rsidR="00965633" w:rsidRDefault="00965633" w:rsidP="00965633">
      <w:pPr>
        <w:pStyle w:val="ListParagraph"/>
        <w:numPr>
          <w:ilvl w:val="2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0C7658">
        <w:rPr>
          <w:rFonts w:ascii="Arial" w:hAnsi="Arial" w:cs="Arial"/>
          <w:sz w:val="20"/>
          <w:szCs w:val="20"/>
        </w:rPr>
        <w:t>dult day services</w:t>
      </w:r>
    </w:p>
    <w:p w14:paraId="2BE4DE72" w14:textId="77777777" w:rsidR="00965633" w:rsidRDefault="00965633" w:rsidP="00965633">
      <w:pPr>
        <w:pStyle w:val="ListParagraph"/>
        <w:numPr>
          <w:ilvl w:val="2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4E11F0">
        <w:rPr>
          <w:rFonts w:ascii="Arial" w:hAnsi="Arial" w:cs="Arial"/>
          <w:sz w:val="20"/>
          <w:szCs w:val="20"/>
        </w:rPr>
        <w:t>ssisted transportation</w:t>
      </w:r>
    </w:p>
    <w:p w14:paraId="063691CF" w14:textId="77777777" w:rsidR="00965633" w:rsidRDefault="00965633" w:rsidP="00965633">
      <w:pPr>
        <w:pStyle w:val="ListParagraph"/>
        <w:numPr>
          <w:ilvl w:val="2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0C7658">
        <w:rPr>
          <w:rFonts w:ascii="Arial" w:hAnsi="Arial" w:cs="Arial"/>
          <w:sz w:val="20"/>
          <w:szCs w:val="20"/>
        </w:rPr>
        <w:t>ome-delivered meals</w:t>
      </w:r>
    </w:p>
    <w:p w14:paraId="7684763B" w14:textId="77777777" w:rsidR="000C7658" w:rsidRDefault="00965633" w:rsidP="00965633">
      <w:pPr>
        <w:pStyle w:val="ListParagraph"/>
        <w:numPr>
          <w:ilvl w:val="2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6E3635">
        <w:rPr>
          <w:rFonts w:ascii="Arial" w:hAnsi="Arial" w:cs="Arial"/>
          <w:sz w:val="20"/>
          <w:szCs w:val="20"/>
        </w:rPr>
        <w:t>are coordination</w:t>
      </w:r>
    </w:p>
    <w:p w14:paraId="52B8B2F0" w14:textId="77777777" w:rsidR="000C7658" w:rsidRPr="008F114A" w:rsidRDefault="000C7658" w:rsidP="000C7658">
      <w:pPr>
        <w:pStyle w:val="ListParagraph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Created </w:t>
      </w:r>
      <w:r w:rsidRPr="008F114A">
        <w:rPr>
          <w:rFonts w:ascii="Arial" w:hAnsi="Arial" w:cs="Arial"/>
          <w:sz w:val="20"/>
          <w:szCs w:val="20"/>
        </w:rPr>
        <w:t>Small</w:t>
      </w:r>
      <w:r>
        <w:rPr>
          <w:rFonts w:ascii="Arial" w:hAnsi="Arial" w:cs="Arial"/>
          <w:sz w:val="20"/>
          <w:szCs w:val="20"/>
        </w:rPr>
        <w:t>-</w:t>
      </w:r>
      <w:r w:rsidRPr="008F114A">
        <w:rPr>
          <w:rFonts w:ascii="Arial" w:hAnsi="Arial" w:cs="Arial"/>
          <w:sz w:val="20"/>
          <w:szCs w:val="20"/>
        </w:rPr>
        <w:t>Business Restaurant Initiative</w:t>
      </w:r>
      <w:r>
        <w:rPr>
          <w:rFonts w:ascii="Arial" w:hAnsi="Arial" w:cs="Arial"/>
          <w:sz w:val="20"/>
          <w:szCs w:val="20"/>
        </w:rPr>
        <w:t xml:space="preserve"> to support restaurants and meet the increased demand for home-delivered meals</w:t>
      </w:r>
      <w:r w:rsidR="00FC3698">
        <w:rPr>
          <w:rFonts w:ascii="Arial" w:hAnsi="Arial" w:cs="Arial"/>
          <w:sz w:val="20"/>
          <w:szCs w:val="20"/>
        </w:rPr>
        <w:t>.</w:t>
      </w:r>
    </w:p>
    <w:p w14:paraId="12B5849F" w14:textId="77777777" w:rsidR="000C7658" w:rsidRDefault="000C7658" w:rsidP="000C7658">
      <w:pPr>
        <w:pStyle w:val="ListParagraph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Used Title III-B funds to expand grocery ordering &amp; delivery services</w:t>
      </w:r>
      <w:r w:rsidR="00FC3698">
        <w:rPr>
          <w:rFonts w:ascii="Arial" w:hAnsi="Arial" w:cs="Arial"/>
          <w:sz w:val="20"/>
          <w:szCs w:val="20"/>
        </w:rPr>
        <w:t>.</w:t>
      </w:r>
    </w:p>
    <w:p w14:paraId="58AD7CA9" w14:textId="77777777" w:rsidR="000C7658" w:rsidRDefault="000C7658" w:rsidP="000C7658">
      <w:pPr>
        <w:pStyle w:val="ListParagraph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Instituted bulk purchasing with farmer</w:t>
      </w:r>
      <w:r w:rsidR="00015ADC">
        <w:rPr>
          <w:rFonts w:ascii="Arial" w:hAnsi="Arial" w:cs="Arial"/>
          <w:sz w:val="20"/>
          <w:szCs w:val="20"/>
        </w:rPr>
        <w:t xml:space="preserve">s, using </w:t>
      </w:r>
      <w:r w:rsidR="00CA3ED8">
        <w:rPr>
          <w:rFonts w:ascii="Arial" w:hAnsi="Arial" w:cs="Arial"/>
          <w:sz w:val="20"/>
          <w:szCs w:val="20"/>
        </w:rPr>
        <w:t>drive-thru pickup and home-delivered produce deliveries to get food to the community.</w:t>
      </w:r>
    </w:p>
    <w:p w14:paraId="12944261" w14:textId="77777777" w:rsidR="003719F6" w:rsidRDefault="003719F6" w:rsidP="003719F6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Assessment </w:t>
      </w:r>
      <w:r w:rsidR="00C858E5">
        <w:rPr>
          <w:rFonts w:ascii="Arial" w:hAnsi="Arial" w:cs="Arial"/>
          <w:sz w:val="20"/>
          <w:szCs w:val="20"/>
        </w:rPr>
        <w:t>data-informed</w:t>
      </w:r>
      <w:r w:rsidRPr="00632BD0">
        <w:rPr>
          <w:rFonts w:ascii="Arial" w:hAnsi="Arial" w:cs="Arial"/>
          <w:sz w:val="20"/>
          <w:szCs w:val="20"/>
        </w:rPr>
        <w:t xml:space="preserve"> development of the </w:t>
      </w:r>
      <w:hyperlink r:id="rId13" w:history="1">
        <w:r w:rsidRPr="00526877">
          <w:rPr>
            <w:rStyle w:val="Hyperlink"/>
            <w:rFonts w:ascii="Arial" w:hAnsi="Arial" w:cs="Arial"/>
            <w:sz w:val="20"/>
            <w:szCs w:val="20"/>
          </w:rPr>
          <w:t>Strategic Action Plan on Aging</w:t>
        </w:r>
      </w:hyperlink>
      <w:r>
        <w:rPr>
          <w:rStyle w:val="Hyperlink"/>
          <w:rFonts w:ascii="Arial" w:hAnsi="Arial" w:cs="Arial"/>
          <w:sz w:val="20"/>
          <w:szCs w:val="20"/>
        </w:rPr>
        <w:t xml:space="preserve"> (SAPA)</w:t>
      </w:r>
      <w:r>
        <w:rPr>
          <w:rFonts w:ascii="Arial" w:hAnsi="Arial" w:cs="Arial"/>
          <w:sz w:val="20"/>
          <w:szCs w:val="20"/>
        </w:rPr>
        <w:t>.</w:t>
      </w:r>
    </w:p>
    <w:p w14:paraId="5CC334B1" w14:textId="77777777" w:rsidR="003719F6" w:rsidRDefault="003719F6" w:rsidP="003719F6">
      <w:pPr>
        <w:pStyle w:val="ListParagraph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Aims to</w:t>
      </w:r>
      <w:r w:rsidRPr="00632BD0">
        <w:rPr>
          <w:rFonts w:ascii="Arial" w:hAnsi="Arial" w:cs="Arial"/>
          <w:sz w:val="20"/>
          <w:szCs w:val="20"/>
        </w:rPr>
        <w:t xml:space="preserve"> advance elder justice and equity and </w:t>
      </w:r>
      <w:r>
        <w:rPr>
          <w:rFonts w:ascii="Arial" w:hAnsi="Arial" w:cs="Arial"/>
          <w:sz w:val="20"/>
          <w:szCs w:val="20"/>
        </w:rPr>
        <w:t xml:space="preserve">to </w:t>
      </w:r>
      <w:r w:rsidRPr="00632BD0">
        <w:rPr>
          <w:rFonts w:ascii="Arial" w:hAnsi="Arial" w:cs="Arial"/>
          <w:sz w:val="20"/>
          <w:szCs w:val="20"/>
        </w:rPr>
        <w:t>achieve optimal health and well-being for older Ohioans</w:t>
      </w:r>
      <w:r>
        <w:rPr>
          <w:rFonts w:ascii="Arial" w:hAnsi="Arial" w:cs="Arial"/>
          <w:sz w:val="20"/>
          <w:szCs w:val="20"/>
        </w:rPr>
        <w:t>.</w:t>
      </w:r>
    </w:p>
    <w:p w14:paraId="47C93FA5" w14:textId="77777777" w:rsidR="003719F6" w:rsidRDefault="003719F6" w:rsidP="003719F6">
      <w:pPr>
        <w:pStyle w:val="ListParagraph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Vision is Ohio is the best place to age in the nation.</w:t>
      </w:r>
    </w:p>
    <w:p w14:paraId="7C84CFB2" w14:textId="32E455A9" w:rsidR="003719F6" w:rsidRPr="00F47B03" w:rsidRDefault="003719F6" w:rsidP="00F47B03">
      <w:pPr>
        <w:pStyle w:val="ListParagraph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Developed nutrition strategies and </w:t>
      </w:r>
      <w:r w:rsidR="00C858E5">
        <w:rPr>
          <w:rFonts w:ascii="Arial" w:hAnsi="Arial" w:cs="Arial"/>
          <w:sz w:val="20"/>
          <w:szCs w:val="20"/>
        </w:rPr>
        <w:t>measurements</w:t>
      </w:r>
      <w:r>
        <w:rPr>
          <w:rFonts w:ascii="Arial" w:hAnsi="Arial" w:cs="Arial"/>
          <w:sz w:val="20"/>
          <w:szCs w:val="20"/>
        </w:rPr>
        <w:t xml:space="preserve"> to improve health behaviors for older Ohioans.</w:t>
      </w:r>
    </w:p>
    <w:p w14:paraId="0E20E424" w14:textId="77777777" w:rsidR="0031178B" w:rsidRDefault="00E9339B" w:rsidP="0031178B">
      <w:pPr>
        <w:pStyle w:val="Heading1"/>
      </w:pPr>
      <w:r>
        <w:t>Speaker</w:t>
      </w:r>
      <w:r w:rsidR="0031178B">
        <w:t xml:space="preserve"> #2</w:t>
      </w:r>
    </w:p>
    <w:p w14:paraId="1EDCF1F3" w14:textId="77777777" w:rsidR="00B420CD" w:rsidRPr="0031178B" w:rsidRDefault="00CA02A3" w:rsidP="0031178B">
      <w:pPr>
        <w:rPr>
          <w:rStyle w:val="SubtleEmphasis"/>
        </w:rPr>
      </w:pPr>
      <w:r w:rsidRPr="00CA02A3">
        <w:rPr>
          <w:rStyle w:val="SubtleEmphasis"/>
        </w:rPr>
        <w:t>Alexandra Bauman, RD, LDN, Nutrition, Health &amp; Wellness Director, Iowa Department on Aging</w:t>
      </w:r>
    </w:p>
    <w:p w14:paraId="1D3ACBF3" w14:textId="77777777" w:rsidR="00081643" w:rsidRPr="00081643" w:rsidRDefault="00365A05" w:rsidP="00081643">
      <w:pPr>
        <w:pStyle w:val="ListParagraph"/>
        <w:numPr>
          <w:ilvl w:val="0"/>
          <w:numId w:val="37"/>
        </w:numPr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Consumer participation</w:t>
      </w:r>
      <w:r w:rsidR="00A915B8">
        <w:rPr>
          <w:rFonts w:ascii="Arial" w:eastAsia="Arial" w:hAnsi="Arial" w:cs="Arial"/>
          <w:color w:val="000000"/>
          <w:sz w:val="20"/>
          <w:szCs w:val="20"/>
        </w:rPr>
        <w:t xml:space="preserve"> in </w:t>
      </w:r>
      <w:r w:rsidR="00081643">
        <w:rPr>
          <w:rFonts w:ascii="Arial" w:eastAsia="Arial" w:hAnsi="Arial" w:cs="Arial"/>
          <w:color w:val="000000"/>
          <w:sz w:val="20"/>
          <w:szCs w:val="20"/>
        </w:rPr>
        <w:t xml:space="preserve">Iowa’s </w:t>
      </w:r>
      <w:r w:rsidR="00A915B8">
        <w:rPr>
          <w:rFonts w:ascii="Arial" w:eastAsia="Arial" w:hAnsi="Arial" w:cs="Arial"/>
          <w:color w:val="000000"/>
          <w:sz w:val="20"/>
          <w:szCs w:val="20"/>
        </w:rPr>
        <w:t>c</w:t>
      </w:r>
      <w:r w:rsidR="00E7661F">
        <w:rPr>
          <w:rFonts w:ascii="Arial" w:eastAsia="Arial" w:hAnsi="Arial" w:cs="Arial"/>
          <w:color w:val="000000"/>
          <w:sz w:val="20"/>
          <w:szCs w:val="20"/>
        </w:rPr>
        <w:t>ongregate meal program</w:t>
      </w:r>
      <w:r w:rsidR="00081643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1A28CA">
        <w:rPr>
          <w:rFonts w:ascii="Arial" w:eastAsia="Arial" w:hAnsi="Arial" w:cs="Arial"/>
          <w:color w:val="000000"/>
          <w:sz w:val="20"/>
          <w:szCs w:val="20"/>
        </w:rPr>
        <w:t>d</w:t>
      </w:r>
      <w:r w:rsidR="00081643">
        <w:rPr>
          <w:rFonts w:ascii="Arial" w:eastAsia="Arial" w:hAnsi="Arial" w:cs="Arial"/>
          <w:color w:val="000000"/>
          <w:sz w:val="20"/>
          <w:szCs w:val="20"/>
        </w:rPr>
        <w:t xml:space="preserve">ecreased 60% </w:t>
      </w:r>
      <w:r w:rsidR="001A28CA">
        <w:rPr>
          <w:rFonts w:ascii="Arial" w:eastAsia="Arial" w:hAnsi="Arial" w:cs="Arial"/>
          <w:color w:val="000000"/>
          <w:sz w:val="20"/>
          <w:szCs w:val="20"/>
        </w:rPr>
        <w:t xml:space="preserve">from </w:t>
      </w:r>
      <w:r w:rsidR="00081643">
        <w:rPr>
          <w:rFonts w:ascii="Arial" w:eastAsia="Arial" w:hAnsi="Arial" w:cs="Arial"/>
          <w:color w:val="000000"/>
          <w:sz w:val="20"/>
          <w:szCs w:val="20"/>
        </w:rPr>
        <w:t>201</w:t>
      </w:r>
      <w:r w:rsidR="001A28CA">
        <w:rPr>
          <w:rFonts w:ascii="Arial" w:eastAsia="Arial" w:hAnsi="Arial" w:cs="Arial"/>
          <w:color w:val="000000"/>
          <w:sz w:val="20"/>
          <w:szCs w:val="20"/>
        </w:rPr>
        <w:t>0 to 2019.</w:t>
      </w:r>
    </w:p>
    <w:p w14:paraId="73AEE67E" w14:textId="77777777" w:rsidR="004D18B1" w:rsidRDefault="004D18B1" w:rsidP="001A28CA">
      <w:pPr>
        <w:pStyle w:val="ListParagraph"/>
        <w:numPr>
          <w:ilvl w:val="0"/>
          <w:numId w:val="37"/>
        </w:numPr>
        <w:rPr>
          <w:rFonts w:ascii="Arial" w:eastAsia="Arial" w:hAnsi="Arial" w:cs="Arial"/>
          <w:color w:val="000000"/>
          <w:sz w:val="20"/>
          <w:szCs w:val="20"/>
        </w:rPr>
      </w:pPr>
      <w:r w:rsidRPr="00207EF7">
        <w:rPr>
          <w:rFonts w:ascii="Arial" w:eastAsia="Arial" w:hAnsi="Arial" w:cs="Arial"/>
          <w:color w:val="000000"/>
          <w:sz w:val="20"/>
          <w:szCs w:val="20"/>
        </w:rPr>
        <w:t>The program has identifie</w:t>
      </w:r>
      <w:r w:rsidR="005A1C4B" w:rsidRPr="00207EF7">
        <w:rPr>
          <w:rFonts w:ascii="Arial" w:eastAsia="Arial" w:hAnsi="Arial" w:cs="Arial"/>
          <w:color w:val="000000"/>
          <w:sz w:val="20"/>
          <w:szCs w:val="20"/>
        </w:rPr>
        <w:t xml:space="preserve">d barriers, worked to </w:t>
      </w:r>
      <w:r w:rsidR="00207EF7" w:rsidRPr="00207EF7">
        <w:rPr>
          <w:rFonts w:ascii="Arial" w:eastAsia="Arial" w:hAnsi="Arial" w:cs="Arial"/>
          <w:color w:val="000000"/>
          <w:sz w:val="20"/>
          <w:szCs w:val="20"/>
        </w:rPr>
        <w:t>build new knowledge in the barrier areas, and is currently addressing both barriers and system issues.</w:t>
      </w:r>
      <w:r w:rsidR="005B6BD6">
        <w:rPr>
          <w:rFonts w:ascii="Arial" w:eastAsia="Arial" w:hAnsi="Arial" w:cs="Arial"/>
          <w:color w:val="000000"/>
          <w:sz w:val="20"/>
          <w:szCs w:val="20"/>
        </w:rPr>
        <w:t xml:space="preserve"> Barriers </w:t>
      </w:r>
      <w:r w:rsidR="006459FD">
        <w:rPr>
          <w:rFonts w:ascii="Arial" w:eastAsia="Arial" w:hAnsi="Arial" w:cs="Arial"/>
          <w:color w:val="000000"/>
          <w:sz w:val="20"/>
          <w:szCs w:val="20"/>
        </w:rPr>
        <w:t>found</w:t>
      </w:r>
      <w:r w:rsidR="005B6BD6">
        <w:rPr>
          <w:rFonts w:ascii="Arial" w:eastAsia="Arial" w:hAnsi="Arial" w:cs="Arial"/>
          <w:color w:val="000000"/>
          <w:sz w:val="20"/>
          <w:szCs w:val="20"/>
        </w:rPr>
        <w:t xml:space="preserve"> include:</w:t>
      </w:r>
    </w:p>
    <w:p w14:paraId="17CD58FA" w14:textId="77777777" w:rsidR="005B6BD6" w:rsidRDefault="005B6BD6" w:rsidP="005B6BD6">
      <w:pPr>
        <w:pStyle w:val="ListParagraph"/>
        <w:numPr>
          <w:ilvl w:val="1"/>
          <w:numId w:val="37"/>
        </w:num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Marketing</w:t>
      </w:r>
    </w:p>
    <w:p w14:paraId="3BDB2332" w14:textId="77777777" w:rsidR="005B6BD6" w:rsidRDefault="005B6BD6" w:rsidP="005B6BD6">
      <w:pPr>
        <w:pStyle w:val="ListParagraph"/>
        <w:numPr>
          <w:ilvl w:val="1"/>
          <w:numId w:val="37"/>
        </w:num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Intake form</w:t>
      </w:r>
    </w:p>
    <w:p w14:paraId="60E20DBA" w14:textId="77777777" w:rsidR="005B6BD6" w:rsidRDefault="005B6BD6" w:rsidP="005B6BD6">
      <w:pPr>
        <w:pStyle w:val="ListParagraph"/>
        <w:numPr>
          <w:ilvl w:val="1"/>
          <w:numId w:val="37"/>
        </w:num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Menu</w:t>
      </w:r>
    </w:p>
    <w:p w14:paraId="5B358D3B" w14:textId="77777777" w:rsidR="005B6BD6" w:rsidRDefault="005B6BD6" w:rsidP="005B6BD6">
      <w:pPr>
        <w:pStyle w:val="ListParagraph"/>
        <w:numPr>
          <w:ilvl w:val="1"/>
          <w:numId w:val="37"/>
        </w:num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Nutrition</w:t>
      </w:r>
    </w:p>
    <w:p w14:paraId="30780985" w14:textId="77777777" w:rsidR="005B6BD6" w:rsidRDefault="005B6BD6" w:rsidP="005B6BD6">
      <w:pPr>
        <w:pStyle w:val="ListParagraph"/>
        <w:numPr>
          <w:ilvl w:val="1"/>
          <w:numId w:val="37"/>
        </w:num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Funding</w:t>
      </w:r>
    </w:p>
    <w:p w14:paraId="0811FB2D" w14:textId="77777777" w:rsidR="005B6BD6" w:rsidRPr="00207EF7" w:rsidRDefault="005B6BD6" w:rsidP="005B6BD6">
      <w:pPr>
        <w:pStyle w:val="ListParagraph"/>
        <w:numPr>
          <w:ilvl w:val="1"/>
          <w:numId w:val="37"/>
        </w:num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Environment</w:t>
      </w:r>
    </w:p>
    <w:p w14:paraId="34DDA83E" w14:textId="77777777" w:rsidR="003719F6" w:rsidRPr="00F47B03" w:rsidRDefault="003719F6" w:rsidP="001A28CA">
      <w:pPr>
        <w:pStyle w:val="ListParagraph"/>
        <w:numPr>
          <w:ilvl w:val="0"/>
          <w:numId w:val="37"/>
        </w:num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Purpose of the Older Americans Act (OAA)</w:t>
      </w:r>
    </w:p>
    <w:p w14:paraId="368C2386" w14:textId="77777777" w:rsidR="003719F6" w:rsidRPr="00F47B03" w:rsidRDefault="003719F6" w:rsidP="003719F6">
      <w:pPr>
        <w:pStyle w:val="ListParagraph"/>
        <w:numPr>
          <w:ilvl w:val="1"/>
          <w:numId w:val="37"/>
        </w:num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Reduce hunger, food insecurity, and malnutrition.</w:t>
      </w:r>
    </w:p>
    <w:p w14:paraId="393B8CB8" w14:textId="77777777" w:rsidR="003719F6" w:rsidRPr="00F47B03" w:rsidRDefault="003719F6" w:rsidP="003719F6">
      <w:pPr>
        <w:pStyle w:val="ListParagraph"/>
        <w:numPr>
          <w:ilvl w:val="1"/>
          <w:numId w:val="37"/>
        </w:num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Promote socialization of older adults.</w:t>
      </w:r>
    </w:p>
    <w:p w14:paraId="3C923BCC" w14:textId="77777777" w:rsidR="003719F6" w:rsidRPr="00F47B03" w:rsidRDefault="003719F6" w:rsidP="00F47B03">
      <w:pPr>
        <w:pStyle w:val="ListParagraph"/>
        <w:numPr>
          <w:ilvl w:val="1"/>
          <w:numId w:val="37"/>
        </w:num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Promote health and well-being with access to nutrition and health promotion/disease prevention service to delay </w:t>
      </w:r>
      <w:r w:rsidR="00C858E5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onset of chronic conditions.</w:t>
      </w:r>
    </w:p>
    <w:p w14:paraId="510CC97D" w14:textId="77777777" w:rsidR="001A28CA" w:rsidRPr="001A28CA" w:rsidRDefault="001A28CA" w:rsidP="001A28CA">
      <w:pPr>
        <w:pStyle w:val="ListParagraph"/>
        <w:numPr>
          <w:ilvl w:val="0"/>
          <w:numId w:val="37"/>
        </w:num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According to the 2018 National Survey of OAA Participants:</w:t>
      </w:r>
    </w:p>
    <w:p w14:paraId="729AAC14" w14:textId="77777777" w:rsidR="001A28CA" w:rsidRPr="001A28CA" w:rsidRDefault="00E7661F" w:rsidP="001A28CA">
      <w:pPr>
        <w:pStyle w:val="ListParagraph"/>
        <w:numPr>
          <w:ilvl w:val="1"/>
          <w:numId w:val="37"/>
        </w:numPr>
        <w:rPr>
          <w:sz w:val="20"/>
          <w:szCs w:val="20"/>
        </w:rPr>
      </w:pPr>
      <w:r w:rsidRPr="001A28CA">
        <w:rPr>
          <w:rFonts w:ascii="Arial" w:hAnsi="Arial" w:cs="Arial"/>
          <w:sz w:val="20"/>
          <w:szCs w:val="20"/>
        </w:rPr>
        <w:t>80% of congregate participants say they eat healthier because of the meal program</w:t>
      </w:r>
      <w:r w:rsidR="001A28CA">
        <w:rPr>
          <w:rFonts w:ascii="Arial" w:hAnsi="Arial" w:cs="Arial"/>
          <w:sz w:val="20"/>
          <w:szCs w:val="20"/>
        </w:rPr>
        <w:t>.</w:t>
      </w:r>
    </w:p>
    <w:p w14:paraId="32C87C25" w14:textId="77777777" w:rsidR="00E7661F" w:rsidRPr="00462D9F" w:rsidRDefault="00E7661F" w:rsidP="001A28CA">
      <w:pPr>
        <w:pStyle w:val="ListParagraph"/>
        <w:numPr>
          <w:ilvl w:val="1"/>
          <w:numId w:val="37"/>
        </w:numPr>
        <w:rPr>
          <w:sz w:val="20"/>
          <w:szCs w:val="20"/>
        </w:rPr>
      </w:pPr>
      <w:r w:rsidRPr="001A28CA">
        <w:rPr>
          <w:rFonts w:ascii="Arial" w:hAnsi="Arial" w:cs="Arial"/>
          <w:sz w:val="20"/>
          <w:szCs w:val="20"/>
        </w:rPr>
        <w:t>90%</w:t>
      </w:r>
      <w:r w:rsidRPr="00081643">
        <w:rPr>
          <w:rFonts w:ascii="Arial" w:hAnsi="Arial" w:cs="Arial"/>
          <w:b/>
          <w:bCs/>
          <w:sz w:val="20"/>
          <w:szCs w:val="20"/>
        </w:rPr>
        <w:t xml:space="preserve"> </w:t>
      </w:r>
      <w:r w:rsidRPr="00081643">
        <w:rPr>
          <w:rFonts w:ascii="Arial" w:hAnsi="Arial" w:cs="Arial"/>
          <w:sz w:val="20"/>
          <w:szCs w:val="20"/>
        </w:rPr>
        <w:t>of home</w:t>
      </w:r>
      <w:r w:rsidR="001A28CA">
        <w:rPr>
          <w:rFonts w:ascii="Arial" w:hAnsi="Arial" w:cs="Arial"/>
          <w:sz w:val="20"/>
          <w:szCs w:val="20"/>
        </w:rPr>
        <w:t>-</w:t>
      </w:r>
      <w:r w:rsidRPr="00081643">
        <w:rPr>
          <w:rFonts w:ascii="Arial" w:hAnsi="Arial" w:cs="Arial"/>
          <w:sz w:val="20"/>
          <w:szCs w:val="20"/>
        </w:rPr>
        <w:t xml:space="preserve">delivered participants report the program helped them live independently </w:t>
      </w:r>
      <w:r w:rsidRPr="00081643">
        <w:rPr>
          <w:rFonts w:ascii="Arial" w:hAnsi="Arial" w:cs="Arial"/>
          <w:sz w:val="20"/>
          <w:szCs w:val="20"/>
        </w:rPr>
        <w:t xml:space="preserve">and remain in their home. </w:t>
      </w:r>
    </w:p>
    <w:p w14:paraId="504F5B1A" w14:textId="77777777" w:rsidR="00A04317" w:rsidRPr="00A04317" w:rsidRDefault="00A04317" w:rsidP="00E7661F">
      <w:pPr>
        <w:pStyle w:val="ListParagraph"/>
        <w:numPr>
          <w:ilvl w:val="0"/>
          <w:numId w:val="37"/>
        </w:numPr>
        <w:rPr>
          <w:sz w:val="20"/>
          <w:szCs w:val="20"/>
        </w:rPr>
      </w:pPr>
      <w:r w:rsidRPr="00A04317">
        <w:rPr>
          <w:rFonts w:ascii="Arial" w:eastAsia="Arial" w:hAnsi="Arial" w:cs="Arial"/>
          <w:color w:val="000000"/>
          <w:sz w:val="20"/>
          <w:szCs w:val="20"/>
        </w:rPr>
        <w:t xml:space="preserve">The OAA Nutrition Program is not simply a “feeding program” or a “meal program.” </w:t>
      </w:r>
    </w:p>
    <w:p w14:paraId="0F66CF1D" w14:textId="77777777" w:rsidR="00E7661F" w:rsidRPr="007A047C" w:rsidRDefault="007A047C" w:rsidP="00E7661F">
      <w:pPr>
        <w:pStyle w:val="ListParagraph"/>
        <w:numPr>
          <w:ilvl w:val="0"/>
          <w:numId w:val="37"/>
        </w:numPr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Stressed the value of partnerships, outlining Iowa AAA community partners:</w:t>
      </w:r>
    </w:p>
    <w:p w14:paraId="6655F5FC" w14:textId="77777777" w:rsidR="007A047C" w:rsidRPr="007A047C" w:rsidRDefault="007A047C" w:rsidP="007A047C">
      <w:pPr>
        <w:pStyle w:val="ListParagraph"/>
        <w:numPr>
          <w:ilvl w:val="1"/>
          <w:numId w:val="37"/>
        </w:numPr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Mayor and local government</w:t>
      </w:r>
    </w:p>
    <w:p w14:paraId="0ACABD43" w14:textId="77777777" w:rsidR="007A047C" w:rsidRPr="007A047C" w:rsidRDefault="007A047C" w:rsidP="007A047C">
      <w:pPr>
        <w:pStyle w:val="ListParagraph"/>
        <w:numPr>
          <w:ilvl w:val="1"/>
          <w:numId w:val="37"/>
        </w:numPr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Nonprofits</w:t>
      </w:r>
    </w:p>
    <w:p w14:paraId="7A096A8E" w14:textId="77777777" w:rsidR="007A047C" w:rsidRPr="00062638" w:rsidRDefault="007A047C" w:rsidP="007A047C">
      <w:pPr>
        <w:pStyle w:val="ListParagraph"/>
        <w:numPr>
          <w:ilvl w:val="1"/>
          <w:numId w:val="37"/>
        </w:numPr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Public spaces (</w:t>
      </w:r>
      <w:r w:rsidR="00062638">
        <w:rPr>
          <w:rFonts w:ascii="Arial" w:eastAsia="Arial" w:hAnsi="Arial" w:cs="Arial"/>
          <w:color w:val="000000"/>
          <w:sz w:val="20"/>
          <w:szCs w:val="20"/>
        </w:rPr>
        <w:t xml:space="preserve">e.g., </w:t>
      </w:r>
      <w:r>
        <w:rPr>
          <w:rFonts w:ascii="Arial" w:eastAsia="Arial" w:hAnsi="Arial" w:cs="Arial"/>
          <w:color w:val="000000"/>
          <w:sz w:val="20"/>
          <w:szCs w:val="20"/>
        </w:rPr>
        <w:t>parks</w:t>
      </w:r>
      <w:r w:rsidR="00062638">
        <w:rPr>
          <w:rFonts w:ascii="Arial" w:eastAsia="Arial" w:hAnsi="Arial" w:cs="Arial"/>
          <w:color w:val="000000"/>
          <w:sz w:val="20"/>
          <w:szCs w:val="20"/>
        </w:rPr>
        <w:t>, libraries, schools)</w:t>
      </w:r>
    </w:p>
    <w:p w14:paraId="5649BF13" w14:textId="77777777" w:rsidR="00062638" w:rsidRPr="00062638" w:rsidRDefault="00062638" w:rsidP="007A047C">
      <w:pPr>
        <w:pStyle w:val="ListParagraph"/>
        <w:numPr>
          <w:ilvl w:val="1"/>
          <w:numId w:val="37"/>
        </w:numPr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Faith-based organizations</w:t>
      </w:r>
    </w:p>
    <w:p w14:paraId="66340E8C" w14:textId="77777777" w:rsidR="00062638" w:rsidRPr="00F47B03" w:rsidRDefault="00062638" w:rsidP="007A047C">
      <w:pPr>
        <w:pStyle w:val="ListParagraph"/>
        <w:numPr>
          <w:ilvl w:val="1"/>
          <w:numId w:val="37"/>
        </w:numPr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Healthcare and hospital networks</w:t>
      </w:r>
    </w:p>
    <w:p w14:paraId="761EF81C" w14:textId="77777777" w:rsidR="003719F6" w:rsidRPr="007A047C" w:rsidRDefault="003719F6" w:rsidP="003719F6">
      <w:pPr>
        <w:pStyle w:val="ListParagraph"/>
        <w:numPr>
          <w:ilvl w:val="1"/>
          <w:numId w:val="37"/>
        </w:numPr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Grocery stores</w:t>
      </w:r>
    </w:p>
    <w:p w14:paraId="1D2A04EC" w14:textId="4FEB492B" w:rsidR="003719F6" w:rsidRPr="00F47B03" w:rsidRDefault="003719F6" w:rsidP="003719F6">
      <w:pPr>
        <w:pStyle w:val="ListParagraph"/>
        <w:numPr>
          <w:ilvl w:val="1"/>
          <w:numId w:val="37"/>
        </w:numPr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Food banks and pantries</w:t>
      </w:r>
    </w:p>
    <w:p w14:paraId="700B9D42" w14:textId="77777777" w:rsidR="00E7661F" w:rsidRPr="00FB2A13" w:rsidRDefault="006A0D9A" w:rsidP="00E7661F">
      <w:pPr>
        <w:pStyle w:val="ListParagraph"/>
        <w:numPr>
          <w:ilvl w:val="0"/>
          <w:numId w:val="37"/>
        </w:numPr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Outreach and marketing </w:t>
      </w:r>
      <w:r w:rsidR="00DB674A">
        <w:rPr>
          <w:rFonts w:ascii="Arial" w:eastAsia="Arial" w:hAnsi="Arial" w:cs="Arial"/>
          <w:color w:val="000000"/>
          <w:sz w:val="20"/>
          <w:szCs w:val="20"/>
        </w:rPr>
        <w:t>have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been a focus.</w:t>
      </w:r>
    </w:p>
    <w:p w14:paraId="089CF0C7" w14:textId="77777777" w:rsidR="00A04317" w:rsidRPr="00A04317" w:rsidRDefault="00E7661F" w:rsidP="00E7661F">
      <w:pPr>
        <w:pStyle w:val="ListParagraph"/>
        <w:numPr>
          <w:ilvl w:val="1"/>
          <w:numId w:val="37"/>
        </w:numPr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Implemented a café-style </w:t>
      </w:r>
      <w:r>
        <w:rPr>
          <w:rFonts w:ascii="Arial" w:eastAsia="Arial" w:hAnsi="Arial" w:cs="Arial"/>
          <w:color w:val="000000"/>
          <w:sz w:val="20"/>
          <w:szCs w:val="20"/>
        </w:rPr>
        <w:t>concept (the Iowa Café) to make congregate meals more appealing</w:t>
      </w:r>
      <w:r w:rsidR="00A04317">
        <w:rPr>
          <w:rFonts w:ascii="Arial" w:eastAsia="Arial" w:hAnsi="Arial" w:cs="Arial"/>
          <w:color w:val="000000"/>
          <w:sz w:val="20"/>
          <w:szCs w:val="20"/>
        </w:rPr>
        <w:t xml:space="preserve"> to participants.</w:t>
      </w:r>
    </w:p>
    <w:p w14:paraId="07CDC941" w14:textId="77777777" w:rsidR="006838B6" w:rsidRPr="00E7661F" w:rsidRDefault="00C47349" w:rsidP="00E7661F">
      <w:pPr>
        <w:pStyle w:val="ListParagraph"/>
        <w:numPr>
          <w:ilvl w:val="1"/>
          <w:numId w:val="37"/>
        </w:numPr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More information available on the Department of Aging’s </w:t>
      </w:r>
      <w:hyperlink r:id="rId14" w:history="1">
        <w:r w:rsidR="00A04317">
          <w:rPr>
            <w:rStyle w:val="Hyperlink"/>
            <w:rFonts w:ascii="Arial" w:eastAsia="Arial" w:hAnsi="Arial" w:cs="Arial"/>
            <w:sz w:val="20"/>
            <w:szCs w:val="20"/>
          </w:rPr>
          <w:t>webp</w:t>
        </w:r>
        <w:r w:rsidRPr="00C47349">
          <w:rPr>
            <w:rStyle w:val="Hyperlink"/>
            <w:rFonts w:ascii="Arial" w:eastAsia="Arial" w:hAnsi="Arial" w:cs="Arial"/>
            <w:sz w:val="20"/>
            <w:szCs w:val="20"/>
          </w:rPr>
          <w:t>age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sectPr w:rsidR="006838B6" w:rsidRPr="00E7661F" w:rsidSect="00A77323">
      <w:footerReference w:type="default" r:id="rId15"/>
      <w:pgSz w:w="12240" w:h="15840"/>
      <w:pgMar w:top="1440" w:right="1440" w:bottom="1350" w:left="1440" w:header="720" w:footer="6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5245F3" w14:textId="77777777" w:rsidR="0063193F" w:rsidRDefault="0063193F" w:rsidP="00B420CD">
      <w:pPr>
        <w:spacing w:after="0" w:line="240" w:lineRule="auto"/>
      </w:pPr>
      <w:r>
        <w:separator/>
      </w:r>
    </w:p>
  </w:endnote>
  <w:endnote w:type="continuationSeparator" w:id="0">
    <w:p w14:paraId="025250D9" w14:textId="77777777" w:rsidR="0063193F" w:rsidRDefault="0063193F" w:rsidP="00B42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2725575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C09411F" w14:textId="77777777" w:rsidR="00B420CD" w:rsidRPr="00077854" w:rsidRDefault="00B420CD" w:rsidP="00253C6C">
        <w:pPr>
          <w:pStyle w:val="Footer"/>
          <w:jc w:val="center"/>
          <w:rPr>
            <w:rFonts w:ascii="Arial" w:hAnsi="Arial" w:cs="Arial"/>
          </w:rPr>
        </w:pPr>
        <w:r w:rsidRPr="00077854">
          <w:rPr>
            <w:rFonts w:ascii="Arial" w:hAnsi="Arial" w:cs="Arial"/>
          </w:rPr>
          <w:fldChar w:fldCharType="begin"/>
        </w:r>
        <w:r w:rsidRPr="00077854">
          <w:rPr>
            <w:rFonts w:ascii="Arial" w:hAnsi="Arial" w:cs="Arial"/>
          </w:rPr>
          <w:instrText xml:space="preserve"> PAGE   \* MERGEFORMAT </w:instrText>
        </w:r>
        <w:r w:rsidRPr="00077854">
          <w:rPr>
            <w:rFonts w:ascii="Arial" w:hAnsi="Arial" w:cs="Arial"/>
          </w:rPr>
          <w:fldChar w:fldCharType="separate"/>
        </w:r>
        <w:r w:rsidR="00C77C7E">
          <w:rPr>
            <w:rFonts w:ascii="Arial" w:hAnsi="Arial" w:cs="Arial"/>
            <w:noProof/>
          </w:rPr>
          <w:t>2</w:t>
        </w:r>
        <w:r w:rsidRPr="00077854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14253F" w14:textId="77777777" w:rsidR="0063193F" w:rsidRDefault="0063193F" w:rsidP="00B420CD">
      <w:pPr>
        <w:spacing w:after="0" w:line="240" w:lineRule="auto"/>
      </w:pPr>
      <w:r>
        <w:separator/>
      </w:r>
    </w:p>
  </w:footnote>
  <w:footnote w:type="continuationSeparator" w:id="0">
    <w:p w14:paraId="11E59358" w14:textId="77777777" w:rsidR="0063193F" w:rsidRDefault="0063193F" w:rsidP="00B42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31C50"/>
    <w:multiLevelType w:val="hybridMultilevel"/>
    <w:tmpl w:val="B8D69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62E18"/>
    <w:multiLevelType w:val="hybridMultilevel"/>
    <w:tmpl w:val="7BAAA002"/>
    <w:lvl w:ilvl="0" w:tplc="8B4660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6B0ECF"/>
    <w:multiLevelType w:val="hybridMultilevel"/>
    <w:tmpl w:val="527E1DCE"/>
    <w:lvl w:ilvl="0" w:tplc="73982C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035531"/>
    <w:multiLevelType w:val="hybridMultilevel"/>
    <w:tmpl w:val="EE98FF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CF41E6"/>
    <w:multiLevelType w:val="hybridMultilevel"/>
    <w:tmpl w:val="31504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6470B"/>
    <w:multiLevelType w:val="hybridMultilevel"/>
    <w:tmpl w:val="819E0B52"/>
    <w:lvl w:ilvl="0" w:tplc="8B3C1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8269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645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0C2E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E4A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E5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0600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B6F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2EF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F782515"/>
    <w:multiLevelType w:val="hybridMultilevel"/>
    <w:tmpl w:val="BA084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66889"/>
    <w:multiLevelType w:val="hybridMultilevel"/>
    <w:tmpl w:val="2026D3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8B2F5C"/>
    <w:multiLevelType w:val="hybridMultilevel"/>
    <w:tmpl w:val="3D7A03B2"/>
    <w:lvl w:ilvl="0" w:tplc="09A8F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C22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E01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6EE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B8BF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B28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826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AC3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32C3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5045C48"/>
    <w:multiLevelType w:val="hybridMultilevel"/>
    <w:tmpl w:val="F2820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624F9B"/>
    <w:multiLevelType w:val="hybridMultilevel"/>
    <w:tmpl w:val="67A45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35723"/>
    <w:multiLevelType w:val="hybridMultilevel"/>
    <w:tmpl w:val="31247B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4C209A"/>
    <w:multiLevelType w:val="hybridMultilevel"/>
    <w:tmpl w:val="A1723A46"/>
    <w:lvl w:ilvl="0" w:tplc="5BB839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2F3137"/>
    <w:multiLevelType w:val="hybridMultilevel"/>
    <w:tmpl w:val="80522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C0E09"/>
    <w:multiLevelType w:val="hybridMultilevel"/>
    <w:tmpl w:val="4358DDFA"/>
    <w:lvl w:ilvl="0" w:tplc="300EED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1D11EE"/>
    <w:multiLevelType w:val="hybridMultilevel"/>
    <w:tmpl w:val="F86A8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C16B7"/>
    <w:multiLevelType w:val="hybridMultilevel"/>
    <w:tmpl w:val="1F6240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CE0985"/>
    <w:multiLevelType w:val="multilevel"/>
    <w:tmpl w:val="A342C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237B07"/>
    <w:multiLevelType w:val="hybridMultilevel"/>
    <w:tmpl w:val="A9129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C7D98"/>
    <w:multiLevelType w:val="hybridMultilevel"/>
    <w:tmpl w:val="EB3885A0"/>
    <w:lvl w:ilvl="0" w:tplc="CF9C0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C86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F06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A21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1EF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FCC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1A4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345D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B06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82D3424"/>
    <w:multiLevelType w:val="hybridMultilevel"/>
    <w:tmpl w:val="ED9E7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186474"/>
    <w:multiLevelType w:val="hybridMultilevel"/>
    <w:tmpl w:val="A950E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280DAC"/>
    <w:multiLevelType w:val="hybridMultilevel"/>
    <w:tmpl w:val="71F2E8F0"/>
    <w:lvl w:ilvl="0" w:tplc="FA32FD6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1A1BAF"/>
    <w:multiLevelType w:val="hybridMultilevel"/>
    <w:tmpl w:val="8194A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790189"/>
    <w:multiLevelType w:val="hybridMultilevel"/>
    <w:tmpl w:val="B57CD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0EC455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5920D3"/>
    <w:multiLevelType w:val="hybridMultilevel"/>
    <w:tmpl w:val="497EE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E562B"/>
    <w:multiLevelType w:val="hybridMultilevel"/>
    <w:tmpl w:val="DF60E1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4B41DA5"/>
    <w:multiLevelType w:val="hybridMultilevel"/>
    <w:tmpl w:val="ABF2E54E"/>
    <w:lvl w:ilvl="0" w:tplc="288037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404C61"/>
    <w:multiLevelType w:val="hybridMultilevel"/>
    <w:tmpl w:val="7302B714"/>
    <w:lvl w:ilvl="0" w:tplc="688C21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F371E7"/>
    <w:multiLevelType w:val="hybridMultilevel"/>
    <w:tmpl w:val="0E0A0B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3F7BC5"/>
    <w:multiLevelType w:val="hybridMultilevel"/>
    <w:tmpl w:val="F7FC4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14778C"/>
    <w:multiLevelType w:val="hybridMultilevel"/>
    <w:tmpl w:val="13C00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D5330"/>
    <w:multiLevelType w:val="hybridMultilevel"/>
    <w:tmpl w:val="24AAD2B8"/>
    <w:lvl w:ilvl="0" w:tplc="9E861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CCD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58F5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52E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049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002B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667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6C4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3E07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7DD2A0E"/>
    <w:multiLevelType w:val="hybridMultilevel"/>
    <w:tmpl w:val="6CA0994A"/>
    <w:lvl w:ilvl="0" w:tplc="6DD4D7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E718C6"/>
    <w:multiLevelType w:val="hybridMultilevel"/>
    <w:tmpl w:val="B106C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1F5142"/>
    <w:multiLevelType w:val="hybridMultilevel"/>
    <w:tmpl w:val="29A068D0"/>
    <w:lvl w:ilvl="0" w:tplc="7F3A7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1A65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94D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FC21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060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B87A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168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EC4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06B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D5A4C03"/>
    <w:multiLevelType w:val="hybridMultilevel"/>
    <w:tmpl w:val="CB3653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E0A193D"/>
    <w:multiLevelType w:val="hybridMultilevel"/>
    <w:tmpl w:val="A1F6C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6"/>
  </w:num>
  <w:num w:numId="4">
    <w:abstractNumId w:val="23"/>
  </w:num>
  <w:num w:numId="5">
    <w:abstractNumId w:val="25"/>
  </w:num>
  <w:num w:numId="6">
    <w:abstractNumId w:val="29"/>
  </w:num>
  <w:num w:numId="7">
    <w:abstractNumId w:val="34"/>
  </w:num>
  <w:num w:numId="8">
    <w:abstractNumId w:val="14"/>
  </w:num>
  <w:num w:numId="9">
    <w:abstractNumId w:val="1"/>
  </w:num>
  <w:num w:numId="10">
    <w:abstractNumId w:val="2"/>
  </w:num>
  <w:num w:numId="11">
    <w:abstractNumId w:val="12"/>
  </w:num>
  <w:num w:numId="12">
    <w:abstractNumId w:val="33"/>
  </w:num>
  <w:num w:numId="13">
    <w:abstractNumId w:val="28"/>
  </w:num>
  <w:num w:numId="14">
    <w:abstractNumId w:val="27"/>
  </w:num>
  <w:num w:numId="15">
    <w:abstractNumId w:val="22"/>
  </w:num>
  <w:num w:numId="16">
    <w:abstractNumId w:val="24"/>
  </w:num>
  <w:num w:numId="17">
    <w:abstractNumId w:val="9"/>
  </w:num>
  <w:num w:numId="18">
    <w:abstractNumId w:val="13"/>
  </w:num>
  <w:num w:numId="19">
    <w:abstractNumId w:val="21"/>
  </w:num>
  <w:num w:numId="20">
    <w:abstractNumId w:val="4"/>
  </w:num>
  <w:num w:numId="21">
    <w:abstractNumId w:val="5"/>
  </w:num>
  <w:num w:numId="22">
    <w:abstractNumId w:val="35"/>
  </w:num>
  <w:num w:numId="23">
    <w:abstractNumId w:val="18"/>
  </w:num>
  <w:num w:numId="24">
    <w:abstractNumId w:val="19"/>
  </w:num>
  <w:num w:numId="25">
    <w:abstractNumId w:val="32"/>
  </w:num>
  <w:num w:numId="26">
    <w:abstractNumId w:val="30"/>
  </w:num>
  <w:num w:numId="27">
    <w:abstractNumId w:val="8"/>
  </w:num>
  <w:num w:numId="28">
    <w:abstractNumId w:val="7"/>
  </w:num>
  <w:num w:numId="29">
    <w:abstractNumId w:val="11"/>
  </w:num>
  <w:num w:numId="30">
    <w:abstractNumId w:val="36"/>
  </w:num>
  <w:num w:numId="31">
    <w:abstractNumId w:val="6"/>
  </w:num>
  <w:num w:numId="32">
    <w:abstractNumId w:val="31"/>
  </w:num>
  <w:num w:numId="33">
    <w:abstractNumId w:val="16"/>
  </w:num>
  <w:num w:numId="34">
    <w:abstractNumId w:val="3"/>
  </w:num>
  <w:num w:numId="35">
    <w:abstractNumId w:val="0"/>
  </w:num>
  <w:num w:numId="36">
    <w:abstractNumId w:val="15"/>
  </w:num>
  <w:num w:numId="37">
    <w:abstractNumId w:val="10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3CB"/>
    <w:rsid w:val="00013278"/>
    <w:rsid w:val="00015ADC"/>
    <w:rsid w:val="00032855"/>
    <w:rsid w:val="000429B1"/>
    <w:rsid w:val="00045F8F"/>
    <w:rsid w:val="00057689"/>
    <w:rsid w:val="00062638"/>
    <w:rsid w:val="00065A59"/>
    <w:rsid w:val="0007710F"/>
    <w:rsid w:val="00077854"/>
    <w:rsid w:val="00080506"/>
    <w:rsid w:val="0008105B"/>
    <w:rsid w:val="00081643"/>
    <w:rsid w:val="00083819"/>
    <w:rsid w:val="0009084A"/>
    <w:rsid w:val="000B706E"/>
    <w:rsid w:val="000C056D"/>
    <w:rsid w:val="000C7658"/>
    <w:rsid w:val="000D2E39"/>
    <w:rsid w:val="000F2318"/>
    <w:rsid w:val="00110DE6"/>
    <w:rsid w:val="00141B8C"/>
    <w:rsid w:val="0017646A"/>
    <w:rsid w:val="0017720E"/>
    <w:rsid w:val="00196EE0"/>
    <w:rsid w:val="001A28CA"/>
    <w:rsid w:val="001A344B"/>
    <w:rsid w:val="001C4F39"/>
    <w:rsid w:val="001C5EA8"/>
    <w:rsid w:val="001D094E"/>
    <w:rsid w:val="001D49C8"/>
    <w:rsid w:val="001E301D"/>
    <w:rsid w:val="001E6181"/>
    <w:rsid w:val="00207EF7"/>
    <w:rsid w:val="00211A10"/>
    <w:rsid w:val="00215D83"/>
    <w:rsid w:val="002239AE"/>
    <w:rsid w:val="00227EC3"/>
    <w:rsid w:val="00234A39"/>
    <w:rsid w:val="00244AAE"/>
    <w:rsid w:val="002466E6"/>
    <w:rsid w:val="00246DB8"/>
    <w:rsid w:val="00253B87"/>
    <w:rsid w:val="00253C6C"/>
    <w:rsid w:val="00254341"/>
    <w:rsid w:val="0025672A"/>
    <w:rsid w:val="002702D9"/>
    <w:rsid w:val="00271509"/>
    <w:rsid w:val="00277A48"/>
    <w:rsid w:val="00277CA4"/>
    <w:rsid w:val="0028120B"/>
    <w:rsid w:val="002826C6"/>
    <w:rsid w:val="0029449C"/>
    <w:rsid w:val="002B145A"/>
    <w:rsid w:val="002C2545"/>
    <w:rsid w:val="002C748C"/>
    <w:rsid w:val="002D68C3"/>
    <w:rsid w:val="002E7C63"/>
    <w:rsid w:val="002F4CF8"/>
    <w:rsid w:val="003006C7"/>
    <w:rsid w:val="00303E84"/>
    <w:rsid w:val="00304892"/>
    <w:rsid w:val="0031178B"/>
    <w:rsid w:val="00323D62"/>
    <w:rsid w:val="00330C56"/>
    <w:rsid w:val="003347DE"/>
    <w:rsid w:val="0034546B"/>
    <w:rsid w:val="00365A05"/>
    <w:rsid w:val="003719F6"/>
    <w:rsid w:val="003806CC"/>
    <w:rsid w:val="003849F9"/>
    <w:rsid w:val="00387F00"/>
    <w:rsid w:val="00396204"/>
    <w:rsid w:val="003A669D"/>
    <w:rsid w:val="003C7CA9"/>
    <w:rsid w:val="003D2C11"/>
    <w:rsid w:val="003E082F"/>
    <w:rsid w:val="003E329F"/>
    <w:rsid w:val="003E77C4"/>
    <w:rsid w:val="003F47B1"/>
    <w:rsid w:val="003F6B57"/>
    <w:rsid w:val="00420C30"/>
    <w:rsid w:val="0042198E"/>
    <w:rsid w:val="0042647D"/>
    <w:rsid w:val="00433CDE"/>
    <w:rsid w:val="00436F0F"/>
    <w:rsid w:val="00457101"/>
    <w:rsid w:val="00460983"/>
    <w:rsid w:val="0048083F"/>
    <w:rsid w:val="004918EF"/>
    <w:rsid w:val="004A1E85"/>
    <w:rsid w:val="004A2E0E"/>
    <w:rsid w:val="004A58E4"/>
    <w:rsid w:val="004B2412"/>
    <w:rsid w:val="004C182C"/>
    <w:rsid w:val="004C7792"/>
    <w:rsid w:val="004D18B1"/>
    <w:rsid w:val="004D5C77"/>
    <w:rsid w:val="004E11F0"/>
    <w:rsid w:val="004E7843"/>
    <w:rsid w:val="004F0E44"/>
    <w:rsid w:val="004F4880"/>
    <w:rsid w:val="005035B0"/>
    <w:rsid w:val="00505712"/>
    <w:rsid w:val="00510220"/>
    <w:rsid w:val="0052531C"/>
    <w:rsid w:val="00526877"/>
    <w:rsid w:val="00532369"/>
    <w:rsid w:val="00533ABF"/>
    <w:rsid w:val="0054057C"/>
    <w:rsid w:val="005448B3"/>
    <w:rsid w:val="00546906"/>
    <w:rsid w:val="00562129"/>
    <w:rsid w:val="005A1C4B"/>
    <w:rsid w:val="005A2F8C"/>
    <w:rsid w:val="005A6ED4"/>
    <w:rsid w:val="005B6BD6"/>
    <w:rsid w:val="005C341B"/>
    <w:rsid w:val="005C62F3"/>
    <w:rsid w:val="005C6311"/>
    <w:rsid w:val="005D4F50"/>
    <w:rsid w:val="005D7E2D"/>
    <w:rsid w:val="005E1E1F"/>
    <w:rsid w:val="005E5141"/>
    <w:rsid w:val="005F3415"/>
    <w:rsid w:val="005F677D"/>
    <w:rsid w:val="005F792C"/>
    <w:rsid w:val="00603D77"/>
    <w:rsid w:val="006044E3"/>
    <w:rsid w:val="00613A68"/>
    <w:rsid w:val="00614017"/>
    <w:rsid w:val="00621D5F"/>
    <w:rsid w:val="0063193F"/>
    <w:rsid w:val="00632BD0"/>
    <w:rsid w:val="006330C8"/>
    <w:rsid w:val="00643DE7"/>
    <w:rsid w:val="006459FD"/>
    <w:rsid w:val="00666C90"/>
    <w:rsid w:val="006703BB"/>
    <w:rsid w:val="00674628"/>
    <w:rsid w:val="006838B6"/>
    <w:rsid w:val="00693012"/>
    <w:rsid w:val="00695449"/>
    <w:rsid w:val="006A0D9A"/>
    <w:rsid w:val="006A325A"/>
    <w:rsid w:val="006A7108"/>
    <w:rsid w:val="006B64D3"/>
    <w:rsid w:val="006C3CF2"/>
    <w:rsid w:val="006E3635"/>
    <w:rsid w:val="006F0ECC"/>
    <w:rsid w:val="006F363F"/>
    <w:rsid w:val="006F5DF1"/>
    <w:rsid w:val="00704997"/>
    <w:rsid w:val="00706C6D"/>
    <w:rsid w:val="0070787E"/>
    <w:rsid w:val="007113CB"/>
    <w:rsid w:val="00720207"/>
    <w:rsid w:val="00733A6F"/>
    <w:rsid w:val="00752689"/>
    <w:rsid w:val="00753C17"/>
    <w:rsid w:val="0076610D"/>
    <w:rsid w:val="007677F6"/>
    <w:rsid w:val="00787F8A"/>
    <w:rsid w:val="00791AE2"/>
    <w:rsid w:val="00792005"/>
    <w:rsid w:val="007A047C"/>
    <w:rsid w:val="007B22B7"/>
    <w:rsid w:val="007B239D"/>
    <w:rsid w:val="007B2B8F"/>
    <w:rsid w:val="007B4BEA"/>
    <w:rsid w:val="007B64FC"/>
    <w:rsid w:val="007B6745"/>
    <w:rsid w:val="007C0774"/>
    <w:rsid w:val="007D552F"/>
    <w:rsid w:val="007F4289"/>
    <w:rsid w:val="0081689A"/>
    <w:rsid w:val="00817EFE"/>
    <w:rsid w:val="00823D0F"/>
    <w:rsid w:val="008470A8"/>
    <w:rsid w:val="00847B6C"/>
    <w:rsid w:val="00850F9A"/>
    <w:rsid w:val="00863FF6"/>
    <w:rsid w:val="00864573"/>
    <w:rsid w:val="00874CC3"/>
    <w:rsid w:val="00875D56"/>
    <w:rsid w:val="00877AF0"/>
    <w:rsid w:val="00891B98"/>
    <w:rsid w:val="00894111"/>
    <w:rsid w:val="008B68E3"/>
    <w:rsid w:val="008C0550"/>
    <w:rsid w:val="008C0FA1"/>
    <w:rsid w:val="008C3027"/>
    <w:rsid w:val="008D37CA"/>
    <w:rsid w:val="008E2C94"/>
    <w:rsid w:val="008F053B"/>
    <w:rsid w:val="008F187E"/>
    <w:rsid w:val="00933597"/>
    <w:rsid w:val="00945EFB"/>
    <w:rsid w:val="00950E98"/>
    <w:rsid w:val="00957638"/>
    <w:rsid w:val="0096166C"/>
    <w:rsid w:val="00965633"/>
    <w:rsid w:val="00974C72"/>
    <w:rsid w:val="009830EE"/>
    <w:rsid w:val="0098775A"/>
    <w:rsid w:val="009908DC"/>
    <w:rsid w:val="009B0D55"/>
    <w:rsid w:val="009D1982"/>
    <w:rsid w:val="009F26D5"/>
    <w:rsid w:val="009F6297"/>
    <w:rsid w:val="009F7DB7"/>
    <w:rsid w:val="00A04317"/>
    <w:rsid w:val="00A10F84"/>
    <w:rsid w:val="00A151F4"/>
    <w:rsid w:val="00A259DB"/>
    <w:rsid w:val="00A26FAA"/>
    <w:rsid w:val="00A30418"/>
    <w:rsid w:val="00A63722"/>
    <w:rsid w:val="00A77323"/>
    <w:rsid w:val="00A915B8"/>
    <w:rsid w:val="00A91730"/>
    <w:rsid w:val="00AA0C15"/>
    <w:rsid w:val="00AA75E8"/>
    <w:rsid w:val="00AB2AC7"/>
    <w:rsid w:val="00AB4867"/>
    <w:rsid w:val="00AB74A5"/>
    <w:rsid w:val="00AD6062"/>
    <w:rsid w:val="00AD6C8D"/>
    <w:rsid w:val="00AE2A31"/>
    <w:rsid w:val="00AE500B"/>
    <w:rsid w:val="00AE595B"/>
    <w:rsid w:val="00B04240"/>
    <w:rsid w:val="00B10290"/>
    <w:rsid w:val="00B14065"/>
    <w:rsid w:val="00B26457"/>
    <w:rsid w:val="00B27B67"/>
    <w:rsid w:val="00B420CD"/>
    <w:rsid w:val="00B43081"/>
    <w:rsid w:val="00B430CC"/>
    <w:rsid w:val="00B573BE"/>
    <w:rsid w:val="00B93C6B"/>
    <w:rsid w:val="00B954E8"/>
    <w:rsid w:val="00B957FD"/>
    <w:rsid w:val="00B95ABD"/>
    <w:rsid w:val="00B9643C"/>
    <w:rsid w:val="00BA5A58"/>
    <w:rsid w:val="00BA64FC"/>
    <w:rsid w:val="00BC2D09"/>
    <w:rsid w:val="00BE5DF3"/>
    <w:rsid w:val="00C01BD8"/>
    <w:rsid w:val="00C0248A"/>
    <w:rsid w:val="00C04026"/>
    <w:rsid w:val="00C068B5"/>
    <w:rsid w:val="00C10427"/>
    <w:rsid w:val="00C111DA"/>
    <w:rsid w:val="00C25F3A"/>
    <w:rsid w:val="00C47349"/>
    <w:rsid w:val="00C61253"/>
    <w:rsid w:val="00C6526B"/>
    <w:rsid w:val="00C752D7"/>
    <w:rsid w:val="00C76BAA"/>
    <w:rsid w:val="00C779C4"/>
    <w:rsid w:val="00C77C7E"/>
    <w:rsid w:val="00C858E5"/>
    <w:rsid w:val="00C87A4E"/>
    <w:rsid w:val="00C94540"/>
    <w:rsid w:val="00C97782"/>
    <w:rsid w:val="00CA02A3"/>
    <w:rsid w:val="00CA3ED8"/>
    <w:rsid w:val="00CB27FC"/>
    <w:rsid w:val="00CB2A42"/>
    <w:rsid w:val="00CB7F96"/>
    <w:rsid w:val="00CC5872"/>
    <w:rsid w:val="00CC607E"/>
    <w:rsid w:val="00CD1D13"/>
    <w:rsid w:val="00CD6EBE"/>
    <w:rsid w:val="00CF4021"/>
    <w:rsid w:val="00CF458B"/>
    <w:rsid w:val="00CF7A9C"/>
    <w:rsid w:val="00D01BA1"/>
    <w:rsid w:val="00D07D49"/>
    <w:rsid w:val="00D10BC3"/>
    <w:rsid w:val="00D1590D"/>
    <w:rsid w:val="00D26ACE"/>
    <w:rsid w:val="00D3444D"/>
    <w:rsid w:val="00D40603"/>
    <w:rsid w:val="00D43F7E"/>
    <w:rsid w:val="00D44E03"/>
    <w:rsid w:val="00D577F6"/>
    <w:rsid w:val="00D66F85"/>
    <w:rsid w:val="00D70314"/>
    <w:rsid w:val="00D741DB"/>
    <w:rsid w:val="00D86614"/>
    <w:rsid w:val="00D91CFF"/>
    <w:rsid w:val="00D97F68"/>
    <w:rsid w:val="00DB4D5B"/>
    <w:rsid w:val="00DB674A"/>
    <w:rsid w:val="00DC3205"/>
    <w:rsid w:val="00DD05B7"/>
    <w:rsid w:val="00DD2627"/>
    <w:rsid w:val="00DD74A8"/>
    <w:rsid w:val="00DD78C2"/>
    <w:rsid w:val="00E07807"/>
    <w:rsid w:val="00E111DD"/>
    <w:rsid w:val="00E15B81"/>
    <w:rsid w:val="00E20F70"/>
    <w:rsid w:val="00E25281"/>
    <w:rsid w:val="00E302E0"/>
    <w:rsid w:val="00E33D44"/>
    <w:rsid w:val="00E454CC"/>
    <w:rsid w:val="00E74D61"/>
    <w:rsid w:val="00E76527"/>
    <w:rsid w:val="00E7661F"/>
    <w:rsid w:val="00E9339B"/>
    <w:rsid w:val="00E94E11"/>
    <w:rsid w:val="00EA0537"/>
    <w:rsid w:val="00EA3D51"/>
    <w:rsid w:val="00EA409B"/>
    <w:rsid w:val="00EA493F"/>
    <w:rsid w:val="00EB48F9"/>
    <w:rsid w:val="00EC235B"/>
    <w:rsid w:val="00ED726E"/>
    <w:rsid w:val="00EE19E9"/>
    <w:rsid w:val="00F015B7"/>
    <w:rsid w:val="00F07F8B"/>
    <w:rsid w:val="00F105D4"/>
    <w:rsid w:val="00F25C38"/>
    <w:rsid w:val="00F302AB"/>
    <w:rsid w:val="00F379E7"/>
    <w:rsid w:val="00F47B03"/>
    <w:rsid w:val="00F90090"/>
    <w:rsid w:val="00F922E9"/>
    <w:rsid w:val="00FA57FA"/>
    <w:rsid w:val="00FC3698"/>
    <w:rsid w:val="00FD05F6"/>
    <w:rsid w:val="00FD2411"/>
    <w:rsid w:val="00FD3F08"/>
    <w:rsid w:val="00FE4F31"/>
    <w:rsid w:val="00FE7B2A"/>
    <w:rsid w:val="00FF14EA"/>
    <w:rsid w:val="00FF5F8A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8CA896"/>
  <w15:chartTrackingRefBased/>
  <w15:docId w15:val="{0AD962ED-5CF7-4E63-BA4B-CD19EAE3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178B"/>
    <w:pPr>
      <w:keepNext/>
      <w:keepLines/>
      <w:spacing w:before="240" w:after="60"/>
      <w:outlineLvl w:val="0"/>
    </w:pPr>
    <w:rPr>
      <w:rFonts w:ascii="Arial" w:eastAsiaTheme="majorEastAsia" w:hAnsi="Arial" w:cs="Arial"/>
      <w:b/>
      <w:bCs/>
      <w:color w:val="1F3864" w:themeColor="accent5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61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347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4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D97F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7F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7F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F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F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F6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37C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37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6F0F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077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0774"/>
    <w:rPr>
      <w:rFonts w:eastAsiaTheme="minorEastAsia"/>
      <w:color w:val="5A5A5A" w:themeColor="text1" w:themeTint="A5"/>
      <w:spacing w:val="15"/>
    </w:rPr>
  </w:style>
  <w:style w:type="character" w:styleId="IntenseEmphasis">
    <w:name w:val="Intense Emphasis"/>
    <w:basedOn w:val="DefaultParagraphFont"/>
    <w:uiPriority w:val="21"/>
    <w:qFormat/>
    <w:rsid w:val="007C0774"/>
    <w:rPr>
      <w:i/>
      <w:iCs/>
      <w:color w:val="5B9BD5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31178B"/>
    <w:rPr>
      <w:rFonts w:ascii="Arial" w:eastAsiaTheme="majorEastAsia" w:hAnsi="Arial" w:cs="Arial"/>
      <w:b/>
      <w:bCs/>
      <w:color w:val="1F3864" w:themeColor="accent5" w:themeShade="80"/>
    </w:rPr>
  </w:style>
  <w:style w:type="paragraph" w:styleId="NoSpacing">
    <w:name w:val="No Spacing"/>
    <w:uiPriority w:val="1"/>
    <w:qFormat/>
    <w:rsid w:val="00B420C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42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0CD"/>
  </w:style>
  <w:style w:type="paragraph" w:styleId="Footer">
    <w:name w:val="footer"/>
    <w:basedOn w:val="Normal"/>
    <w:link w:val="FooterChar"/>
    <w:uiPriority w:val="99"/>
    <w:unhideWhenUsed/>
    <w:rsid w:val="00B42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0CD"/>
  </w:style>
  <w:style w:type="paragraph" w:styleId="NormalWeb">
    <w:name w:val="Normal (Web)"/>
    <w:basedOn w:val="Normal"/>
    <w:uiPriority w:val="99"/>
    <w:unhideWhenUsed/>
    <w:rsid w:val="00E20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044E3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31178B"/>
    <w:rPr>
      <w:rFonts w:ascii="Arial" w:hAnsi="Arial" w:cs="Arial"/>
      <w:i/>
      <w:iCs/>
      <w:color w:val="auto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0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6492">
          <w:marLeft w:val="36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3640">
          <w:marLeft w:val="36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0804">
          <w:marLeft w:val="36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2471">
          <w:marLeft w:val="36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0277">
          <w:marLeft w:val="36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23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1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411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2390">
          <w:marLeft w:val="3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ging.ohio.gov/wps/portal/gov/aging/about-us/reports-and-data/2020-2022-strategic-action-plan-on-aging-sap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cl.gov/SeniorNutritio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owaaging.gov/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8F72A9C-1E6C-4F46-97E1-96837F894E66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EF6404866DB4D9982E0DAD74EB5A5" ma:contentTypeVersion="13" ma:contentTypeDescription="Create a new document." ma:contentTypeScope="" ma:versionID="4dbccb96b4e8c09674ea1b998ec7e0df">
  <xsd:schema xmlns:xsd="http://www.w3.org/2001/XMLSchema" xmlns:xs="http://www.w3.org/2001/XMLSchema" xmlns:p="http://schemas.microsoft.com/office/2006/metadata/properties" xmlns:ns2="9c4568af-78d6-4de7-8a7f-d4a1b22f7f5e" xmlns:ns3="cba8d4a1-0a1c-4299-93a5-2682bf5a17ad" targetNamespace="http://schemas.microsoft.com/office/2006/metadata/properties" ma:root="true" ma:fieldsID="917f1a3b2c7ab97210bf28cd914e1558" ns2:_="" ns3:_="">
    <xsd:import namespace="9c4568af-78d6-4de7-8a7f-d4a1b22f7f5e"/>
    <xsd:import namespace="cba8d4a1-0a1c-4299-93a5-2682bf5a17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TEST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568af-78d6-4de7-8a7f-d4a1b22f7f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8d4a1-0a1c-4299-93a5-2682bf5a1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ST" ma:index="15" nillable="true" ma:displayName="TEST" ma:default="0" ma:internalName="TEST">
      <xsd:simpleType>
        <xsd:restriction base="dms:Boolea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cba8d4a1-0a1c-4299-93a5-2682bf5a17ad">false</TEST>
  </documentManagement>
</p:properties>
</file>

<file path=customXml/itemProps1.xml><?xml version="1.0" encoding="utf-8"?>
<ds:datastoreItem xmlns:ds="http://schemas.openxmlformats.org/officeDocument/2006/customXml" ds:itemID="{7F7B7E6E-562A-414A-AA13-1FDC740AD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568af-78d6-4de7-8a7f-d4a1b22f7f5e"/>
    <ds:schemaRef ds:uri="cba8d4a1-0a1c-4299-93a5-2682bf5a1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5F1CA2-726B-4C04-822B-DB2F6206D2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BD8AB8-3638-4335-BC67-872EEB3598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E7233C-1BBF-47AB-8FD4-D1A84CCB4673}">
  <ds:schemaRefs>
    <ds:schemaRef ds:uri="http://schemas.microsoft.com/office/2006/metadata/properties"/>
    <ds:schemaRef ds:uri="http://schemas.microsoft.com/office/infopath/2007/PartnerControls"/>
    <ds:schemaRef ds:uri="cba8d4a1-0a1c-4299-93a5-2682bf5a17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 for Community Living</dc:creator>
  <cp:keywords/>
  <dc:description/>
  <cp:lastModifiedBy>Nora Lindner</cp:lastModifiedBy>
  <cp:revision>3</cp:revision>
  <cp:lastPrinted>2021-03-31T13:39:00Z</cp:lastPrinted>
  <dcterms:created xsi:type="dcterms:W3CDTF">2021-04-12T12:10:00Z</dcterms:created>
  <dcterms:modified xsi:type="dcterms:W3CDTF">2021-04-13T13:05:00Z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0x010100C0BEF6404866DB4D9982E0DAD74EB5A5</vt:lpwstr>
  </property>
  <property fmtid="{D5CDD505-2E9C-101B-9397-08002B2CF9AE}" pid="3" name="grammarly_documentId">
    <vt:lpwstr>documentId_1225</vt:lpwstr>
  </property>
  <property fmtid="{D5CDD505-2E9C-101B-9397-08002B2CF9AE}" pid="4" name="grammarly_documentContext">
    <vt:lpwstr>{"goals":[],"domain":"general","emotions":[],"dialect":"american"}</vt:lpwstr>
  </property>
</Properties>
</file>