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EAC9" w14:textId="22B00A38" w:rsidR="00E02DBF" w:rsidRDefault="00E02DBF">
      <w:pPr>
        <w:pStyle w:val="BodyText"/>
        <w:rPr>
          <w:rFonts w:ascii="Times New Roman"/>
          <w:sz w:val="41"/>
        </w:rPr>
      </w:pPr>
    </w:p>
    <w:p w14:paraId="6889EACA" w14:textId="4BC11A72" w:rsidR="00E02DBF" w:rsidRDefault="00E02DBF">
      <w:pPr>
        <w:pStyle w:val="BodyText"/>
        <w:rPr>
          <w:rFonts w:ascii="Times New Roman"/>
          <w:sz w:val="41"/>
        </w:rPr>
      </w:pPr>
    </w:p>
    <w:p w14:paraId="6889EACB" w14:textId="68573639" w:rsidR="00E02DBF" w:rsidRDefault="00E02DBF" w:rsidP="003A21EF">
      <w:pPr>
        <w:pStyle w:val="BodyText"/>
        <w:spacing w:before="62"/>
        <w:jc w:val="center"/>
        <w:rPr>
          <w:rFonts w:ascii="Times New Roman"/>
          <w:sz w:val="41"/>
        </w:rPr>
      </w:pPr>
    </w:p>
    <w:p w14:paraId="7B2631AE" w14:textId="128C063E" w:rsidR="003A21EF" w:rsidRDefault="003A21EF" w:rsidP="003A21EF">
      <w:pPr>
        <w:pStyle w:val="BodyText"/>
        <w:spacing w:before="62"/>
        <w:jc w:val="center"/>
        <w:rPr>
          <w:rFonts w:ascii="Times New Roman"/>
          <w:sz w:val="41"/>
        </w:rPr>
      </w:pPr>
      <w:r>
        <w:rPr>
          <w:noProof/>
        </w:rPr>
        <w:drawing>
          <wp:inline distT="0" distB="0" distL="0" distR="0" wp14:anchorId="20D82D46" wp14:editId="7358FF53">
            <wp:extent cx="910807" cy="1027395"/>
            <wp:effectExtent l="0" t="0" r="3810" b="1905"/>
            <wp:docPr id="6" name="Image 6" descr="Logo for the National Center on Law and Elder Right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Logo for the National Center on Law and Elder Right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0807" cy="1027395"/>
                    </a:xfrm>
                    <a:prstGeom prst="rect">
                      <a:avLst/>
                    </a:prstGeom>
                  </pic:spPr>
                </pic:pic>
              </a:graphicData>
            </a:graphic>
          </wp:inline>
        </w:drawing>
      </w:r>
    </w:p>
    <w:p w14:paraId="26825425" w14:textId="77777777" w:rsidR="003A21EF" w:rsidRDefault="003A21EF">
      <w:pPr>
        <w:pStyle w:val="BodyText"/>
        <w:spacing w:before="62"/>
        <w:rPr>
          <w:rFonts w:ascii="Times New Roman"/>
          <w:sz w:val="41"/>
        </w:rPr>
      </w:pPr>
    </w:p>
    <w:p w14:paraId="6889EACC" w14:textId="3C7F101F" w:rsidR="00E02DBF" w:rsidRDefault="003A21EF">
      <w:pPr>
        <w:pStyle w:val="Title"/>
      </w:pPr>
      <w:r>
        <w:rPr>
          <w:color w:val="0A3A5F"/>
        </w:rPr>
        <w:t>Uniform</w:t>
      </w:r>
      <w:r>
        <w:rPr>
          <w:color w:val="0A3A5F"/>
          <w:spacing w:val="-3"/>
        </w:rPr>
        <w:t xml:space="preserve"> </w:t>
      </w:r>
      <w:r>
        <w:rPr>
          <w:color w:val="0A3A5F"/>
        </w:rPr>
        <w:t>Resource</w:t>
      </w:r>
      <w:r>
        <w:rPr>
          <w:color w:val="0A3A5F"/>
          <w:spacing w:val="-4"/>
        </w:rPr>
        <w:t xml:space="preserve"> </w:t>
      </w:r>
      <w:r>
        <w:rPr>
          <w:color w:val="0A3A5F"/>
        </w:rPr>
        <w:t>Support</w:t>
      </w:r>
      <w:r>
        <w:rPr>
          <w:color w:val="0A3A5F"/>
          <w:spacing w:val="-23"/>
        </w:rPr>
        <w:t xml:space="preserve"> </w:t>
      </w:r>
      <w:r>
        <w:rPr>
          <w:color w:val="0A3A5F"/>
        </w:rPr>
        <w:t xml:space="preserve">Request </w:t>
      </w:r>
      <w:r>
        <w:rPr>
          <w:color w:val="0A3A5F"/>
          <w:spacing w:val="-4"/>
        </w:rPr>
        <w:t>Tool</w:t>
      </w:r>
    </w:p>
    <w:p w14:paraId="6889EACD" w14:textId="77777777" w:rsidR="00E02DBF" w:rsidRDefault="003A21EF">
      <w:pPr>
        <w:spacing w:before="114"/>
        <w:ind w:right="112"/>
        <w:jc w:val="center"/>
        <w:rPr>
          <w:rFonts w:ascii="Times New Roman"/>
          <w:sz w:val="24"/>
        </w:rPr>
      </w:pPr>
      <w:r>
        <w:rPr>
          <w:i/>
          <w:sz w:val="24"/>
        </w:rPr>
        <w:t>Please return</w:t>
      </w:r>
      <w:r>
        <w:rPr>
          <w:i/>
          <w:spacing w:val="-11"/>
          <w:sz w:val="24"/>
        </w:rPr>
        <w:t xml:space="preserve"> </w:t>
      </w:r>
      <w:r>
        <w:rPr>
          <w:i/>
          <w:sz w:val="24"/>
        </w:rPr>
        <w:t>the</w:t>
      </w:r>
      <w:r>
        <w:rPr>
          <w:i/>
          <w:spacing w:val="-12"/>
          <w:sz w:val="24"/>
        </w:rPr>
        <w:t xml:space="preserve"> </w:t>
      </w:r>
      <w:r>
        <w:rPr>
          <w:i/>
          <w:sz w:val="24"/>
        </w:rPr>
        <w:t>completed</w:t>
      </w:r>
      <w:r>
        <w:rPr>
          <w:i/>
          <w:spacing w:val="21"/>
          <w:sz w:val="24"/>
        </w:rPr>
        <w:t xml:space="preserve"> </w:t>
      </w:r>
      <w:r>
        <w:rPr>
          <w:i/>
          <w:sz w:val="24"/>
        </w:rPr>
        <w:t>request</w:t>
      </w:r>
      <w:r>
        <w:rPr>
          <w:i/>
          <w:spacing w:val="11"/>
          <w:sz w:val="24"/>
        </w:rPr>
        <w:t xml:space="preserve"> </w:t>
      </w:r>
      <w:r>
        <w:rPr>
          <w:i/>
          <w:sz w:val="24"/>
        </w:rPr>
        <w:t>form</w:t>
      </w:r>
      <w:r>
        <w:rPr>
          <w:i/>
          <w:spacing w:val="-11"/>
          <w:sz w:val="24"/>
        </w:rPr>
        <w:t xml:space="preserve"> </w:t>
      </w:r>
      <w:r>
        <w:rPr>
          <w:i/>
          <w:sz w:val="24"/>
        </w:rPr>
        <w:t>to</w:t>
      </w:r>
      <w:r>
        <w:rPr>
          <w:i/>
          <w:spacing w:val="-6"/>
          <w:sz w:val="24"/>
        </w:rPr>
        <w:t xml:space="preserve"> </w:t>
      </w:r>
      <w:hyperlink r:id="rId10">
        <w:r>
          <w:rPr>
            <w:rFonts w:ascii="Times New Roman"/>
            <w:color w:val="0000FF"/>
            <w:spacing w:val="-2"/>
            <w:sz w:val="24"/>
            <w:u w:val="single" w:color="0000FF"/>
          </w:rPr>
          <w:t>ConsultNCLER@acl.hhs.gov.</w:t>
        </w:r>
      </w:hyperlink>
    </w:p>
    <w:p w14:paraId="6889EACE" w14:textId="77777777" w:rsidR="00E02DBF" w:rsidRDefault="00E02DBF">
      <w:pPr>
        <w:pStyle w:val="BodyText"/>
        <w:rPr>
          <w:rFonts w:ascii="Times New Roman"/>
        </w:rPr>
      </w:pPr>
    </w:p>
    <w:p w14:paraId="6889EACF" w14:textId="77777777" w:rsidR="00E02DBF" w:rsidRDefault="00E02DBF">
      <w:pPr>
        <w:pStyle w:val="BodyText"/>
        <w:spacing w:before="21"/>
        <w:rPr>
          <w:rFonts w:ascii="Times New Roman"/>
        </w:rPr>
      </w:pPr>
    </w:p>
    <w:p w14:paraId="6889EAD0" w14:textId="77777777" w:rsidR="00E02DBF" w:rsidRDefault="003A21EF">
      <w:pPr>
        <w:pStyle w:val="BodyText"/>
        <w:ind w:left="120"/>
        <w:rPr>
          <w:rFonts w:ascii="Calibri"/>
        </w:rPr>
      </w:pPr>
      <w:r>
        <w:rPr>
          <w:rFonts w:ascii="Calibri"/>
          <w:color w:val="24578D"/>
        </w:rPr>
        <w:t>This</w:t>
      </w:r>
      <w:r>
        <w:rPr>
          <w:rFonts w:ascii="Calibri"/>
          <w:color w:val="24578D"/>
          <w:spacing w:val="8"/>
        </w:rPr>
        <w:t xml:space="preserve"> </w:t>
      </w:r>
      <w:r>
        <w:rPr>
          <w:rFonts w:ascii="Calibri"/>
          <w:color w:val="24578D"/>
        </w:rPr>
        <w:t>tool</w:t>
      </w:r>
      <w:r>
        <w:rPr>
          <w:rFonts w:ascii="Calibri"/>
          <w:color w:val="24578D"/>
          <w:spacing w:val="2"/>
        </w:rPr>
        <w:t xml:space="preserve"> </w:t>
      </w:r>
      <w:r>
        <w:rPr>
          <w:rFonts w:ascii="Calibri"/>
          <w:color w:val="24578D"/>
        </w:rPr>
        <w:t>is</w:t>
      </w:r>
      <w:r>
        <w:rPr>
          <w:rFonts w:ascii="Calibri"/>
          <w:color w:val="24578D"/>
          <w:spacing w:val="-6"/>
        </w:rPr>
        <w:t xml:space="preserve"> </w:t>
      </w:r>
      <w:r>
        <w:rPr>
          <w:rFonts w:ascii="Calibri"/>
          <w:color w:val="24578D"/>
        </w:rPr>
        <w:t>designed</w:t>
      </w:r>
      <w:r>
        <w:rPr>
          <w:rFonts w:ascii="Calibri"/>
          <w:color w:val="24578D"/>
          <w:spacing w:val="-5"/>
        </w:rPr>
        <w:t xml:space="preserve"> </w:t>
      </w:r>
      <w:r>
        <w:rPr>
          <w:rFonts w:ascii="Calibri"/>
          <w:color w:val="24578D"/>
        </w:rPr>
        <w:t>to</w:t>
      </w:r>
      <w:r>
        <w:rPr>
          <w:rFonts w:ascii="Calibri"/>
          <w:color w:val="24578D"/>
          <w:spacing w:val="-6"/>
        </w:rPr>
        <w:t xml:space="preserve"> </w:t>
      </w:r>
      <w:r>
        <w:rPr>
          <w:rFonts w:ascii="Calibri"/>
          <w:color w:val="24578D"/>
        </w:rPr>
        <w:t>help</w:t>
      </w:r>
      <w:r>
        <w:rPr>
          <w:rFonts w:ascii="Calibri"/>
          <w:color w:val="24578D"/>
          <w:spacing w:val="2"/>
        </w:rPr>
        <w:t xml:space="preserve"> </w:t>
      </w:r>
      <w:r>
        <w:rPr>
          <w:rFonts w:ascii="Calibri"/>
          <w:color w:val="24578D"/>
        </w:rPr>
        <w:t>Legal</w:t>
      </w:r>
      <w:r>
        <w:rPr>
          <w:rFonts w:ascii="Calibri"/>
          <w:color w:val="24578D"/>
          <w:spacing w:val="2"/>
        </w:rPr>
        <w:t xml:space="preserve"> </w:t>
      </w:r>
      <w:r>
        <w:rPr>
          <w:rFonts w:ascii="Calibri"/>
          <w:color w:val="24578D"/>
        </w:rPr>
        <w:t>Assistance</w:t>
      </w:r>
      <w:r>
        <w:rPr>
          <w:rFonts w:ascii="Calibri"/>
          <w:color w:val="24578D"/>
          <w:spacing w:val="1"/>
        </w:rPr>
        <w:t xml:space="preserve"> </w:t>
      </w:r>
      <w:r>
        <w:rPr>
          <w:rFonts w:ascii="Calibri"/>
          <w:color w:val="24578D"/>
        </w:rPr>
        <w:t>Enhancement</w:t>
      </w:r>
      <w:r>
        <w:rPr>
          <w:rFonts w:ascii="Calibri"/>
          <w:color w:val="24578D"/>
          <w:spacing w:val="-7"/>
        </w:rPr>
        <w:t xml:space="preserve"> </w:t>
      </w:r>
      <w:r>
        <w:rPr>
          <w:rFonts w:ascii="Calibri"/>
          <w:color w:val="24578D"/>
        </w:rPr>
        <w:t>Program</w:t>
      </w:r>
      <w:r>
        <w:rPr>
          <w:rFonts w:ascii="Calibri"/>
          <w:color w:val="24578D"/>
          <w:spacing w:val="3"/>
        </w:rPr>
        <w:t xml:space="preserve"> </w:t>
      </w:r>
      <w:r>
        <w:rPr>
          <w:rFonts w:ascii="Calibri"/>
          <w:color w:val="24578D"/>
        </w:rPr>
        <w:t>states</w:t>
      </w:r>
      <w:r>
        <w:rPr>
          <w:rFonts w:ascii="Calibri"/>
          <w:color w:val="24578D"/>
          <w:spacing w:val="-5"/>
        </w:rPr>
        <w:t xml:space="preserve"> </w:t>
      </w:r>
      <w:r>
        <w:rPr>
          <w:rFonts w:ascii="Calibri"/>
          <w:color w:val="24578D"/>
        </w:rPr>
        <w:t>request</w:t>
      </w:r>
      <w:r>
        <w:rPr>
          <w:rFonts w:ascii="Calibri"/>
          <w:color w:val="24578D"/>
          <w:spacing w:val="-23"/>
        </w:rPr>
        <w:t xml:space="preserve"> </w:t>
      </w:r>
      <w:r>
        <w:rPr>
          <w:rFonts w:ascii="Calibri"/>
          <w:color w:val="24578D"/>
          <w:spacing w:val="-2"/>
        </w:rPr>
        <w:t>training</w:t>
      </w:r>
    </w:p>
    <w:p w14:paraId="6889EAD1" w14:textId="77777777" w:rsidR="00E02DBF" w:rsidRDefault="003A21EF">
      <w:pPr>
        <w:pStyle w:val="BodyText"/>
        <w:spacing w:before="28" w:line="261" w:lineRule="auto"/>
        <w:ind w:left="120" w:right="443"/>
        <w:rPr>
          <w:rFonts w:ascii="Calibri"/>
        </w:rPr>
      </w:pPr>
      <w:r>
        <w:rPr>
          <w:rFonts w:ascii="Calibri"/>
          <w:color w:val="24578D"/>
        </w:rPr>
        <w:t>and</w:t>
      </w:r>
      <w:r>
        <w:rPr>
          <w:rFonts w:ascii="Calibri"/>
          <w:color w:val="24578D"/>
          <w:spacing w:val="-14"/>
        </w:rPr>
        <w:t xml:space="preserve"> </w:t>
      </w:r>
      <w:r>
        <w:rPr>
          <w:rFonts w:ascii="Calibri"/>
          <w:color w:val="24578D"/>
        </w:rPr>
        <w:t>resource</w:t>
      </w:r>
      <w:r>
        <w:rPr>
          <w:rFonts w:ascii="Calibri"/>
          <w:color w:val="24578D"/>
          <w:spacing w:val="-2"/>
        </w:rPr>
        <w:t xml:space="preserve"> </w:t>
      </w:r>
      <w:r>
        <w:rPr>
          <w:rFonts w:ascii="Calibri"/>
          <w:color w:val="24578D"/>
        </w:rPr>
        <w:t>support</w:t>
      </w:r>
      <w:r>
        <w:rPr>
          <w:rFonts w:ascii="Calibri"/>
          <w:color w:val="24578D"/>
          <w:spacing w:val="-11"/>
        </w:rPr>
        <w:t xml:space="preserve"> </w:t>
      </w:r>
      <w:r>
        <w:rPr>
          <w:rFonts w:ascii="Calibri"/>
          <w:color w:val="24578D"/>
        </w:rPr>
        <w:t>to enhance</w:t>
      </w:r>
      <w:r>
        <w:rPr>
          <w:rFonts w:ascii="Calibri"/>
          <w:color w:val="24578D"/>
          <w:spacing w:val="-15"/>
        </w:rPr>
        <w:t xml:space="preserve"> </w:t>
      </w:r>
      <w:r>
        <w:rPr>
          <w:rFonts w:ascii="Calibri"/>
          <w:color w:val="24578D"/>
        </w:rPr>
        <w:t>their</w:t>
      </w:r>
      <w:r>
        <w:rPr>
          <w:rFonts w:ascii="Calibri"/>
          <w:color w:val="24578D"/>
          <w:spacing w:val="-13"/>
        </w:rPr>
        <w:t xml:space="preserve"> </w:t>
      </w:r>
      <w:r>
        <w:rPr>
          <w:rFonts w:ascii="Calibri"/>
          <w:color w:val="24578D"/>
        </w:rPr>
        <w:t>legal/elder rights advocacy</w:t>
      </w:r>
      <w:r>
        <w:rPr>
          <w:rFonts w:ascii="Calibri"/>
          <w:color w:val="24578D"/>
          <w:spacing w:val="-8"/>
        </w:rPr>
        <w:t xml:space="preserve"> </w:t>
      </w:r>
      <w:r>
        <w:rPr>
          <w:rFonts w:ascii="Calibri"/>
          <w:color w:val="24578D"/>
        </w:rPr>
        <w:t>on the</w:t>
      </w:r>
      <w:r>
        <w:rPr>
          <w:rFonts w:ascii="Calibri"/>
          <w:color w:val="24578D"/>
          <w:spacing w:val="-15"/>
        </w:rPr>
        <w:t xml:space="preserve"> </w:t>
      </w:r>
      <w:r>
        <w:rPr>
          <w:rFonts w:ascii="Calibri"/>
          <w:color w:val="24578D"/>
        </w:rPr>
        <w:t>most</w:t>
      </w:r>
      <w:r>
        <w:rPr>
          <w:rFonts w:ascii="Calibri"/>
          <w:color w:val="24578D"/>
          <w:spacing w:val="-11"/>
        </w:rPr>
        <w:t xml:space="preserve"> </w:t>
      </w:r>
      <w:r>
        <w:rPr>
          <w:rFonts w:ascii="Calibri"/>
          <w:color w:val="24578D"/>
        </w:rPr>
        <w:t>critical</w:t>
      </w:r>
      <w:r>
        <w:rPr>
          <w:rFonts w:ascii="Calibri"/>
          <w:color w:val="24578D"/>
          <w:spacing w:val="28"/>
        </w:rPr>
        <w:t xml:space="preserve"> </w:t>
      </w:r>
      <w:r>
        <w:rPr>
          <w:rFonts w:ascii="Calibri"/>
          <w:color w:val="24578D"/>
        </w:rPr>
        <w:t>legal</w:t>
      </w:r>
      <w:r>
        <w:rPr>
          <w:rFonts w:ascii="Calibri"/>
          <w:color w:val="24578D"/>
          <w:spacing w:val="-2"/>
        </w:rPr>
        <w:t xml:space="preserve"> </w:t>
      </w:r>
      <w:r>
        <w:rPr>
          <w:rFonts w:ascii="Calibri"/>
          <w:color w:val="24578D"/>
        </w:rPr>
        <w:t>issues</w:t>
      </w:r>
      <w:r>
        <w:rPr>
          <w:rFonts w:ascii="Calibri"/>
          <w:color w:val="24578D"/>
          <w:spacing w:val="-9"/>
        </w:rPr>
        <w:t xml:space="preserve"> </w:t>
      </w:r>
      <w:r>
        <w:rPr>
          <w:rFonts w:ascii="Calibri"/>
          <w:color w:val="24578D"/>
        </w:rPr>
        <w:t>affecting older persons with the greatest social and economic needs.</w:t>
      </w:r>
    </w:p>
    <w:p w14:paraId="6889EAD2" w14:textId="77777777" w:rsidR="00E02DBF" w:rsidRDefault="00E02DBF">
      <w:pPr>
        <w:spacing w:line="261" w:lineRule="auto"/>
        <w:rPr>
          <w:rFonts w:ascii="Calibri"/>
        </w:rPr>
        <w:sectPr w:rsidR="00E02DBF">
          <w:headerReference w:type="default" r:id="rId11"/>
          <w:footerReference w:type="default" r:id="rId12"/>
          <w:type w:val="continuous"/>
          <w:pgSz w:w="12240" w:h="15840"/>
          <w:pgMar w:top="920" w:right="480" w:bottom="620" w:left="600" w:header="0" w:footer="425" w:gutter="0"/>
          <w:pgNumType w:start="1"/>
          <w:cols w:space="720"/>
        </w:sectPr>
      </w:pPr>
    </w:p>
    <w:p w14:paraId="6889EAD3" w14:textId="7EECD5A3" w:rsidR="00E02DBF" w:rsidRDefault="003A21EF">
      <w:pPr>
        <w:pStyle w:val="Heading1"/>
        <w:spacing w:before="347"/>
      </w:pPr>
      <w:r>
        <w:rPr>
          <w:color w:val="0A3A5F"/>
        </w:rPr>
        <w:lastRenderedPageBreak/>
        <w:t>What</w:t>
      </w:r>
      <w:r>
        <w:rPr>
          <w:color w:val="0A3A5F"/>
          <w:spacing w:val="-9"/>
        </w:rPr>
        <w:t xml:space="preserve"> </w:t>
      </w:r>
      <w:r>
        <w:rPr>
          <w:color w:val="0A3A5F"/>
        </w:rPr>
        <w:t>kind</w:t>
      </w:r>
      <w:r>
        <w:rPr>
          <w:color w:val="0A3A5F"/>
          <w:spacing w:val="-3"/>
        </w:rPr>
        <w:t xml:space="preserve"> </w:t>
      </w:r>
      <w:r>
        <w:rPr>
          <w:color w:val="0A3A5F"/>
        </w:rPr>
        <w:t>of training</w:t>
      </w:r>
      <w:r>
        <w:rPr>
          <w:color w:val="0A3A5F"/>
          <w:spacing w:val="-2"/>
        </w:rPr>
        <w:t xml:space="preserve"> </w:t>
      </w:r>
      <w:r>
        <w:rPr>
          <w:color w:val="0A3A5F"/>
        </w:rPr>
        <w:t>and</w:t>
      </w:r>
      <w:r>
        <w:rPr>
          <w:color w:val="0A3A5F"/>
          <w:spacing w:val="-3"/>
        </w:rPr>
        <w:t xml:space="preserve"> </w:t>
      </w:r>
      <w:r>
        <w:rPr>
          <w:color w:val="0A3A5F"/>
        </w:rPr>
        <w:t>resource</w:t>
      </w:r>
      <w:r>
        <w:rPr>
          <w:color w:val="0A3A5F"/>
          <w:spacing w:val="-12"/>
        </w:rPr>
        <w:t xml:space="preserve"> </w:t>
      </w:r>
      <w:r>
        <w:rPr>
          <w:color w:val="0A3A5F"/>
        </w:rPr>
        <w:t>support</w:t>
      </w:r>
      <w:r>
        <w:rPr>
          <w:color w:val="0A3A5F"/>
          <w:spacing w:val="-8"/>
        </w:rPr>
        <w:t xml:space="preserve"> </w:t>
      </w:r>
      <w:r>
        <w:rPr>
          <w:color w:val="0A3A5F"/>
        </w:rPr>
        <w:t>can</w:t>
      </w:r>
      <w:r>
        <w:rPr>
          <w:color w:val="0A3A5F"/>
          <w:spacing w:val="-3"/>
        </w:rPr>
        <w:t xml:space="preserve"> </w:t>
      </w:r>
      <w:r>
        <w:rPr>
          <w:color w:val="0A3A5F"/>
        </w:rPr>
        <w:t>NCLER</w:t>
      </w:r>
      <w:r>
        <w:rPr>
          <w:color w:val="0A3A5F"/>
          <w:spacing w:val="-9"/>
        </w:rPr>
        <w:t xml:space="preserve"> </w:t>
      </w:r>
      <w:r>
        <w:rPr>
          <w:color w:val="0A3A5F"/>
          <w:spacing w:val="-2"/>
        </w:rPr>
        <w:t>provide?</w:t>
      </w:r>
    </w:p>
    <w:p w14:paraId="6889EAD4" w14:textId="37EFB91D" w:rsidR="00E02DBF" w:rsidRDefault="003A21EF">
      <w:pPr>
        <w:pStyle w:val="BodyText"/>
        <w:spacing w:before="42" w:line="230" w:lineRule="auto"/>
        <w:ind w:left="425" w:right="751"/>
      </w:pPr>
      <w:r>
        <w:t>NCLER</w:t>
      </w:r>
      <w:r>
        <w:rPr>
          <w:spacing w:val="-15"/>
        </w:rPr>
        <w:t xml:space="preserve"> </w:t>
      </w:r>
      <w:r>
        <w:t>can</w:t>
      </w:r>
      <w:r>
        <w:rPr>
          <w:spacing w:val="-4"/>
        </w:rPr>
        <w:t xml:space="preserve"> </w:t>
      </w:r>
      <w:r>
        <w:t>provide both</w:t>
      </w:r>
      <w:r>
        <w:rPr>
          <w:spacing w:val="-4"/>
        </w:rPr>
        <w:t xml:space="preserve"> </w:t>
      </w:r>
      <w:r>
        <w:t>remote and</w:t>
      </w:r>
      <w:r>
        <w:rPr>
          <w:spacing w:val="-2"/>
        </w:rPr>
        <w:t xml:space="preserve"> </w:t>
      </w:r>
      <w:r>
        <w:t>onsite</w:t>
      </w:r>
      <w:r>
        <w:rPr>
          <w:spacing w:val="-13"/>
        </w:rPr>
        <w:t xml:space="preserve"> </w:t>
      </w:r>
      <w:r>
        <w:t>support</w:t>
      </w:r>
      <w:r>
        <w:rPr>
          <w:spacing w:val="-15"/>
        </w:rPr>
        <w:t xml:space="preserve"> </w:t>
      </w:r>
      <w:r>
        <w:t>for</w:t>
      </w:r>
      <w:r>
        <w:rPr>
          <w:spacing w:val="-10"/>
        </w:rPr>
        <w:t xml:space="preserve"> </w:t>
      </w:r>
      <w:r>
        <w:t>legal and</w:t>
      </w:r>
      <w:r>
        <w:rPr>
          <w:spacing w:val="-2"/>
        </w:rPr>
        <w:t xml:space="preserve"> </w:t>
      </w:r>
      <w:r>
        <w:t>aging/disability services professionals. The training and</w:t>
      </w:r>
      <w:r>
        <w:rPr>
          <w:spacing w:val="-2"/>
        </w:rPr>
        <w:t xml:space="preserve"> </w:t>
      </w:r>
      <w:r>
        <w:t>resource support</w:t>
      </w:r>
      <w:r>
        <w:rPr>
          <w:spacing w:val="-16"/>
        </w:rPr>
        <w:t xml:space="preserve"> </w:t>
      </w:r>
      <w:r>
        <w:t>are designed</w:t>
      </w:r>
      <w:r>
        <w:rPr>
          <w:spacing w:val="-2"/>
        </w:rPr>
        <w:t xml:space="preserve"> </w:t>
      </w:r>
      <w:r>
        <w:t>to</w:t>
      </w:r>
      <w:r>
        <w:rPr>
          <w:spacing w:val="-4"/>
        </w:rPr>
        <w:t xml:space="preserve"> </w:t>
      </w:r>
      <w:r>
        <w:t>combine</w:t>
      </w:r>
      <w:r>
        <w:rPr>
          <w:spacing w:val="-14"/>
        </w:rPr>
        <w:t xml:space="preserve"> </w:t>
      </w:r>
      <w:r>
        <w:t>technical</w:t>
      </w:r>
      <w:r>
        <w:rPr>
          <w:spacing w:val="33"/>
        </w:rPr>
        <w:t xml:space="preserve"> </w:t>
      </w:r>
      <w:r>
        <w:t>assistance</w:t>
      </w:r>
      <w:r>
        <w:rPr>
          <w:spacing w:val="-14"/>
        </w:rPr>
        <w:t xml:space="preserve"> </w:t>
      </w:r>
      <w:r>
        <w:t>for</w:t>
      </w:r>
      <w:r>
        <w:rPr>
          <w:spacing w:val="-11"/>
        </w:rPr>
        <w:t xml:space="preserve"> </w:t>
      </w:r>
      <w:r>
        <w:t>legal services systems development</w:t>
      </w:r>
      <w:r>
        <w:rPr>
          <w:spacing w:val="-17"/>
        </w:rPr>
        <w:t xml:space="preserve"> </w:t>
      </w:r>
      <w:r>
        <w:t>with</w:t>
      </w:r>
      <w:r>
        <w:rPr>
          <w:spacing w:val="26"/>
        </w:rPr>
        <w:t xml:space="preserve"> </w:t>
      </w:r>
      <w:r>
        <w:t>substantive</w:t>
      </w:r>
      <w:r>
        <w:rPr>
          <w:spacing w:val="-16"/>
        </w:rPr>
        <w:t xml:space="preserve"> </w:t>
      </w:r>
      <w:r>
        <w:t>legal training, with special</w:t>
      </w:r>
      <w:r>
        <w:rPr>
          <w:spacing w:val="-3"/>
        </w:rPr>
        <w:t xml:space="preserve"> </w:t>
      </w:r>
      <w:r>
        <w:t>focus</w:t>
      </w:r>
      <w:r>
        <w:rPr>
          <w:spacing w:val="-3"/>
        </w:rPr>
        <w:t xml:space="preserve"> </w:t>
      </w:r>
      <w:r>
        <w:t>on</w:t>
      </w:r>
      <w:r>
        <w:rPr>
          <w:spacing w:val="-6"/>
        </w:rPr>
        <w:t xml:space="preserve"> </w:t>
      </w:r>
      <w:r>
        <w:t>the priority legal issues</w:t>
      </w:r>
      <w:r>
        <w:rPr>
          <w:spacing w:val="-3"/>
        </w:rPr>
        <w:t xml:space="preserve"> </w:t>
      </w:r>
      <w:r>
        <w:t>outlined in the Older Americans Act (OAA). Most</w:t>
      </w:r>
      <w:r>
        <w:rPr>
          <w:spacing w:val="-12"/>
        </w:rPr>
        <w:t xml:space="preserve"> </w:t>
      </w:r>
      <w:r>
        <w:t>assistance</w:t>
      </w:r>
      <w:r>
        <w:rPr>
          <w:spacing w:val="-10"/>
        </w:rPr>
        <w:t xml:space="preserve"> </w:t>
      </w:r>
      <w:r>
        <w:t>will be</w:t>
      </w:r>
      <w:r>
        <w:rPr>
          <w:spacing w:val="-10"/>
        </w:rPr>
        <w:t xml:space="preserve"> </w:t>
      </w:r>
      <w:r>
        <w:t>delivered</w:t>
      </w:r>
      <w:r>
        <w:rPr>
          <w:spacing w:val="39"/>
        </w:rPr>
        <w:t xml:space="preserve"> </w:t>
      </w:r>
      <w:r>
        <w:t>remotely. Remote assistance</w:t>
      </w:r>
      <w:r>
        <w:rPr>
          <w:spacing w:val="-10"/>
        </w:rPr>
        <w:t xml:space="preserve"> </w:t>
      </w:r>
      <w:r>
        <w:t>can be delivered via videoconference, webinar, telephone and/or email.</w:t>
      </w:r>
    </w:p>
    <w:p w14:paraId="6889EAD5" w14:textId="77777777" w:rsidR="00E02DBF" w:rsidRDefault="003A21EF">
      <w:pPr>
        <w:pStyle w:val="Heading1"/>
        <w:spacing w:before="266"/>
      </w:pPr>
      <w:r>
        <w:rPr>
          <w:color w:val="0A3A5F"/>
        </w:rPr>
        <w:t>How</w:t>
      </w:r>
      <w:r>
        <w:rPr>
          <w:color w:val="0A3A5F"/>
          <w:spacing w:val="-17"/>
        </w:rPr>
        <w:t xml:space="preserve"> </w:t>
      </w:r>
      <w:r>
        <w:rPr>
          <w:color w:val="0A3A5F"/>
        </w:rPr>
        <w:t>does</w:t>
      </w:r>
      <w:r>
        <w:rPr>
          <w:color w:val="0A3A5F"/>
          <w:spacing w:val="1"/>
        </w:rPr>
        <w:t xml:space="preserve"> </w:t>
      </w:r>
      <w:r>
        <w:rPr>
          <w:color w:val="0A3A5F"/>
        </w:rPr>
        <w:t>NCLER</w:t>
      </w:r>
      <w:r>
        <w:rPr>
          <w:color w:val="0A3A5F"/>
          <w:spacing w:val="-13"/>
        </w:rPr>
        <w:t xml:space="preserve"> </w:t>
      </w:r>
      <w:r>
        <w:rPr>
          <w:color w:val="0A3A5F"/>
        </w:rPr>
        <w:t>work</w:t>
      </w:r>
      <w:r>
        <w:rPr>
          <w:color w:val="0A3A5F"/>
          <w:spacing w:val="-17"/>
        </w:rPr>
        <w:t xml:space="preserve"> </w:t>
      </w:r>
      <w:r>
        <w:rPr>
          <w:color w:val="0A3A5F"/>
        </w:rPr>
        <w:t>together</w:t>
      </w:r>
      <w:r>
        <w:rPr>
          <w:color w:val="0A3A5F"/>
          <w:spacing w:val="13"/>
        </w:rPr>
        <w:t xml:space="preserve"> </w:t>
      </w:r>
      <w:r>
        <w:rPr>
          <w:color w:val="0A3A5F"/>
        </w:rPr>
        <w:t>with</w:t>
      </w:r>
      <w:r>
        <w:rPr>
          <w:color w:val="0A3A5F"/>
          <w:spacing w:val="-2"/>
        </w:rPr>
        <w:t xml:space="preserve"> </w:t>
      </w:r>
      <w:r>
        <w:rPr>
          <w:color w:val="0A3A5F"/>
        </w:rPr>
        <w:t>state</w:t>
      </w:r>
      <w:r>
        <w:rPr>
          <w:color w:val="0A3A5F"/>
          <w:spacing w:val="1"/>
        </w:rPr>
        <w:t xml:space="preserve"> </w:t>
      </w:r>
      <w:r>
        <w:rPr>
          <w:color w:val="0A3A5F"/>
        </w:rPr>
        <w:t>and</w:t>
      </w:r>
      <w:r>
        <w:rPr>
          <w:color w:val="0A3A5F"/>
          <w:spacing w:val="-6"/>
        </w:rPr>
        <w:t xml:space="preserve"> </w:t>
      </w:r>
      <w:r>
        <w:rPr>
          <w:color w:val="0A3A5F"/>
        </w:rPr>
        <w:t>local</w:t>
      </w:r>
      <w:r>
        <w:rPr>
          <w:color w:val="0A3A5F"/>
          <w:spacing w:val="2"/>
        </w:rPr>
        <w:t xml:space="preserve"> </w:t>
      </w:r>
      <w:r>
        <w:rPr>
          <w:color w:val="0A3A5F"/>
          <w:spacing w:val="-2"/>
        </w:rPr>
        <w:t>partners?</w:t>
      </w:r>
    </w:p>
    <w:p w14:paraId="6889EAD6" w14:textId="77777777" w:rsidR="00E02DBF" w:rsidRDefault="003A21EF">
      <w:pPr>
        <w:pStyle w:val="BodyText"/>
        <w:spacing w:before="44" w:line="228" w:lineRule="auto"/>
        <w:ind w:left="425" w:right="443"/>
      </w:pPr>
      <w:r>
        <w:t>NCLER</w:t>
      </w:r>
      <w:r>
        <w:rPr>
          <w:spacing w:val="-8"/>
        </w:rPr>
        <w:t xml:space="preserve"> </w:t>
      </w:r>
      <w:r>
        <w:t>brings special expertise on federal statutory</w:t>
      </w:r>
      <w:r>
        <w:rPr>
          <w:spacing w:val="33"/>
        </w:rPr>
        <w:t xml:space="preserve"> </w:t>
      </w:r>
      <w:r>
        <w:t>and regulatory</w:t>
      </w:r>
      <w:r>
        <w:rPr>
          <w:spacing w:val="33"/>
        </w:rPr>
        <w:t xml:space="preserve"> </w:t>
      </w:r>
      <w:r>
        <w:t>issues.</w:t>
      </w:r>
      <w:r>
        <w:rPr>
          <w:spacing w:val="-7"/>
        </w:rPr>
        <w:t xml:space="preserve"> </w:t>
      </w:r>
      <w:r>
        <w:t>NCLER</w:t>
      </w:r>
      <w:r>
        <w:rPr>
          <w:spacing w:val="-8"/>
        </w:rPr>
        <w:t xml:space="preserve"> </w:t>
      </w:r>
      <w:r>
        <w:t xml:space="preserve">remote and </w:t>
      </w:r>
      <w:r>
        <w:rPr>
          <w:spacing w:val="11"/>
        </w:rPr>
        <w:t>on-</w:t>
      </w:r>
      <w:r>
        <w:t>site training is designed</w:t>
      </w:r>
      <w:r>
        <w:rPr>
          <w:spacing w:val="-11"/>
        </w:rPr>
        <w:t xml:space="preserve"> </w:t>
      </w:r>
      <w:r>
        <w:t>to</w:t>
      </w:r>
      <w:r>
        <w:rPr>
          <w:spacing w:val="-13"/>
        </w:rPr>
        <w:t xml:space="preserve"> </w:t>
      </w:r>
      <w:r>
        <w:t>be</w:t>
      </w:r>
      <w:r>
        <w:rPr>
          <w:spacing w:val="-8"/>
        </w:rPr>
        <w:t xml:space="preserve"> </w:t>
      </w:r>
      <w:r>
        <w:t>held</w:t>
      </w:r>
      <w:r>
        <w:rPr>
          <w:spacing w:val="-11"/>
        </w:rPr>
        <w:t xml:space="preserve"> </w:t>
      </w:r>
      <w:r>
        <w:t>in conjunction with state and</w:t>
      </w:r>
      <w:r>
        <w:rPr>
          <w:spacing w:val="-11"/>
        </w:rPr>
        <w:t xml:space="preserve"> </w:t>
      </w:r>
      <w:r>
        <w:t>local</w:t>
      </w:r>
      <w:r>
        <w:rPr>
          <w:spacing w:val="-10"/>
        </w:rPr>
        <w:t xml:space="preserve"> </w:t>
      </w:r>
      <w:r>
        <w:t>legal subject matter</w:t>
      </w:r>
      <w:r>
        <w:rPr>
          <w:spacing w:val="-4"/>
        </w:rPr>
        <w:t xml:space="preserve"> </w:t>
      </w:r>
      <w:r>
        <w:t>experts,</w:t>
      </w:r>
      <w:r>
        <w:rPr>
          <w:spacing w:val="-8"/>
        </w:rPr>
        <w:t xml:space="preserve"> </w:t>
      </w:r>
      <w:r>
        <w:t>as</w:t>
      </w:r>
      <w:r>
        <w:rPr>
          <w:spacing w:val="-10"/>
        </w:rPr>
        <w:t xml:space="preserve"> </w:t>
      </w:r>
      <w:r>
        <w:t>well as</w:t>
      </w:r>
      <w:r>
        <w:rPr>
          <w:spacing w:val="-10"/>
        </w:rPr>
        <w:t xml:space="preserve"> </w:t>
      </w:r>
      <w:r>
        <w:t>legal assistance</w:t>
      </w:r>
      <w:r>
        <w:rPr>
          <w:spacing w:val="-8"/>
        </w:rPr>
        <w:t xml:space="preserve"> </w:t>
      </w:r>
      <w:r>
        <w:t>developers and others involved with</w:t>
      </w:r>
      <w:r>
        <w:rPr>
          <w:spacing w:val="39"/>
        </w:rPr>
        <w:t xml:space="preserve"> </w:t>
      </w:r>
      <w:r>
        <w:t>the legal services delivery system.</w:t>
      </w:r>
    </w:p>
    <w:p w14:paraId="6889EAD7" w14:textId="77777777" w:rsidR="00E02DBF" w:rsidRDefault="00E02DBF">
      <w:pPr>
        <w:pStyle w:val="BodyText"/>
        <w:spacing w:before="8"/>
      </w:pPr>
    </w:p>
    <w:p w14:paraId="6889EAD8" w14:textId="77777777" w:rsidR="00E02DBF" w:rsidRDefault="003A21EF">
      <w:pPr>
        <w:pStyle w:val="Heading1"/>
      </w:pPr>
      <w:r>
        <w:rPr>
          <w:color w:val="0A3A5F"/>
        </w:rPr>
        <w:t>Why</w:t>
      </w:r>
      <w:r>
        <w:rPr>
          <w:color w:val="0A3A5F"/>
          <w:spacing w:val="-17"/>
        </w:rPr>
        <w:t xml:space="preserve"> </w:t>
      </w:r>
      <w:r>
        <w:rPr>
          <w:color w:val="0A3A5F"/>
        </w:rPr>
        <w:t>combine</w:t>
      </w:r>
      <w:r>
        <w:rPr>
          <w:color w:val="0A3A5F"/>
          <w:spacing w:val="-11"/>
        </w:rPr>
        <w:t xml:space="preserve"> </w:t>
      </w:r>
      <w:r>
        <w:rPr>
          <w:color w:val="0A3A5F"/>
        </w:rPr>
        <w:t>legal</w:t>
      </w:r>
      <w:r>
        <w:rPr>
          <w:color w:val="0A3A5F"/>
          <w:spacing w:val="-4"/>
        </w:rPr>
        <w:t xml:space="preserve"> </w:t>
      </w:r>
      <w:r>
        <w:rPr>
          <w:color w:val="0A3A5F"/>
        </w:rPr>
        <w:t>assistance</w:t>
      </w:r>
      <w:r>
        <w:rPr>
          <w:color w:val="0A3A5F"/>
          <w:spacing w:val="8"/>
        </w:rPr>
        <w:t xml:space="preserve"> </w:t>
      </w:r>
      <w:r>
        <w:rPr>
          <w:color w:val="0A3A5F"/>
        </w:rPr>
        <w:t>development</w:t>
      </w:r>
      <w:r>
        <w:rPr>
          <w:color w:val="0A3A5F"/>
          <w:spacing w:val="-17"/>
        </w:rPr>
        <w:t xml:space="preserve"> </w:t>
      </w:r>
      <w:r>
        <w:rPr>
          <w:color w:val="0A3A5F"/>
        </w:rPr>
        <w:t>with</w:t>
      </w:r>
      <w:r>
        <w:rPr>
          <w:color w:val="0A3A5F"/>
          <w:spacing w:val="-13"/>
        </w:rPr>
        <w:t xml:space="preserve"> </w:t>
      </w:r>
      <w:r>
        <w:rPr>
          <w:color w:val="0A3A5F"/>
        </w:rPr>
        <w:t>substantive</w:t>
      </w:r>
      <w:r>
        <w:rPr>
          <w:color w:val="0A3A5F"/>
          <w:spacing w:val="-5"/>
        </w:rPr>
        <w:t xml:space="preserve"> </w:t>
      </w:r>
      <w:r>
        <w:rPr>
          <w:color w:val="0A3A5F"/>
          <w:spacing w:val="-2"/>
        </w:rPr>
        <w:t>training?</w:t>
      </w:r>
    </w:p>
    <w:p w14:paraId="6889EAD9" w14:textId="77777777" w:rsidR="00E02DBF" w:rsidRDefault="003A21EF">
      <w:pPr>
        <w:pStyle w:val="BodyText"/>
        <w:spacing w:before="44" w:line="228" w:lineRule="auto"/>
        <w:ind w:left="425" w:right="443"/>
      </w:pPr>
      <w:r>
        <w:t>Legal providers within the aging</w:t>
      </w:r>
      <w:r>
        <w:rPr>
          <w:spacing w:val="-4"/>
        </w:rPr>
        <w:t xml:space="preserve"> </w:t>
      </w:r>
      <w:r>
        <w:t>and</w:t>
      </w:r>
      <w:r>
        <w:rPr>
          <w:spacing w:val="-1"/>
        </w:rPr>
        <w:t xml:space="preserve"> </w:t>
      </w:r>
      <w:r>
        <w:t>disability networks</w:t>
      </w:r>
      <w:r>
        <w:rPr>
          <w:spacing w:val="-1"/>
        </w:rPr>
        <w:t xml:space="preserve"> </w:t>
      </w:r>
      <w:r>
        <w:t>need robust</w:t>
      </w:r>
      <w:r>
        <w:rPr>
          <w:spacing w:val="-15"/>
        </w:rPr>
        <w:t xml:space="preserve"> </w:t>
      </w:r>
      <w:r>
        <w:t>statewide legal services delivery</w:t>
      </w:r>
      <w:r>
        <w:rPr>
          <w:spacing w:val="40"/>
        </w:rPr>
        <w:t xml:space="preserve"> </w:t>
      </w:r>
      <w:r>
        <w:t>capacity to meet</w:t>
      </w:r>
      <w:r>
        <w:rPr>
          <w:spacing w:val="-4"/>
        </w:rPr>
        <w:t xml:space="preserve"> </w:t>
      </w:r>
      <w:r>
        <w:t>the</w:t>
      </w:r>
      <w:r>
        <w:rPr>
          <w:spacing w:val="-2"/>
        </w:rPr>
        <w:t xml:space="preserve"> </w:t>
      </w:r>
      <w:r>
        <w:t>legal needs</w:t>
      </w:r>
      <w:r>
        <w:rPr>
          <w:spacing w:val="-5"/>
        </w:rPr>
        <w:t xml:space="preserve"> </w:t>
      </w:r>
      <w:r>
        <w:t>of</w:t>
      </w:r>
      <w:r>
        <w:rPr>
          <w:spacing w:val="-11"/>
        </w:rPr>
        <w:t xml:space="preserve"> </w:t>
      </w:r>
      <w:r>
        <w:t>their older residents.</w:t>
      </w:r>
      <w:r>
        <w:rPr>
          <w:spacing w:val="-17"/>
        </w:rPr>
        <w:t xml:space="preserve"> </w:t>
      </w:r>
      <w:r>
        <w:t>As a</w:t>
      </w:r>
      <w:r>
        <w:rPr>
          <w:spacing w:val="-15"/>
        </w:rPr>
        <w:t xml:space="preserve"> </w:t>
      </w:r>
      <w:r>
        <w:t>result, NCLER</w:t>
      </w:r>
      <w:r>
        <w:rPr>
          <w:spacing w:val="-18"/>
        </w:rPr>
        <w:t xml:space="preserve"> </w:t>
      </w:r>
      <w:r>
        <w:t>works</w:t>
      </w:r>
      <w:r>
        <w:rPr>
          <w:spacing w:val="-6"/>
        </w:rPr>
        <w:t xml:space="preserve"> </w:t>
      </w:r>
      <w:r>
        <w:t>to build leadership,</w:t>
      </w:r>
      <w:r>
        <w:rPr>
          <w:spacing w:val="-2"/>
        </w:rPr>
        <w:t xml:space="preserve"> </w:t>
      </w:r>
      <w:r>
        <w:t>knowledge,</w:t>
      </w:r>
      <w:r>
        <w:rPr>
          <w:spacing w:val="-17"/>
        </w:rPr>
        <w:t xml:space="preserve"> </w:t>
      </w:r>
      <w:r>
        <w:t>and overall systems</w:t>
      </w:r>
      <w:r>
        <w:rPr>
          <w:spacing w:val="-5"/>
        </w:rPr>
        <w:t xml:space="preserve"> </w:t>
      </w:r>
      <w:r>
        <w:t>capacity</w:t>
      </w:r>
      <w:r>
        <w:rPr>
          <w:spacing w:val="-2"/>
        </w:rPr>
        <w:t xml:space="preserve"> </w:t>
      </w:r>
      <w:r>
        <w:t>through technical assistance</w:t>
      </w:r>
      <w:r>
        <w:rPr>
          <w:spacing w:val="-16"/>
        </w:rPr>
        <w:t xml:space="preserve"> </w:t>
      </w:r>
      <w:r>
        <w:t>in systems</w:t>
      </w:r>
      <w:r>
        <w:rPr>
          <w:spacing w:val="-5"/>
        </w:rPr>
        <w:t xml:space="preserve"> </w:t>
      </w:r>
      <w:r>
        <w:t>development</w:t>
      </w:r>
      <w:r>
        <w:rPr>
          <w:spacing w:val="-18"/>
        </w:rPr>
        <w:t xml:space="preserve"> </w:t>
      </w:r>
      <w:r>
        <w:t>issues</w:t>
      </w:r>
      <w:r>
        <w:rPr>
          <w:spacing w:val="-5"/>
        </w:rPr>
        <w:t xml:space="preserve"> </w:t>
      </w:r>
      <w:r>
        <w:t>as</w:t>
      </w:r>
      <w:r>
        <w:rPr>
          <w:spacing w:val="-5"/>
        </w:rPr>
        <w:t xml:space="preserve"> </w:t>
      </w:r>
      <w:r>
        <w:t>well as</w:t>
      </w:r>
      <w:r>
        <w:rPr>
          <w:spacing w:val="-5"/>
        </w:rPr>
        <w:t xml:space="preserve"> </w:t>
      </w:r>
      <w:r>
        <w:t>substantive</w:t>
      </w:r>
      <w:r>
        <w:rPr>
          <w:spacing w:val="-2"/>
        </w:rPr>
        <w:t xml:space="preserve"> </w:t>
      </w:r>
      <w:r>
        <w:t>legal training.</w:t>
      </w:r>
      <w:r>
        <w:rPr>
          <w:spacing w:val="-6"/>
        </w:rPr>
        <w:t xml:space="preserve"> </w:t>
      </w:r>
      <w:r>
        <w:t>These</w:t>
      </w:r>
      <w:r>
        <w:rPr>
          <w:spacing w:val="-3"/>
        </w:rPr>
        <w:t xml:space="preserve"> </w:t>
      </w:r>
      <w:r>
        <w:t>complementary</w:t>
      </w:r>
      <w:r>
        <w:rPr>
          <w:spacing w:val="-3"/>
        </w:rPr>
        <w:t xml:space="preserve"> </w:t>
      </w:r>
      <w:r>
        <w:t>forms</w:t>
      </w:r>
      <w:r>
        <w:rPr>
          <w:spacing w:val="-6"/>
        </w:rPr>
        <w:t xml:space="preserve"> </w:t>
      </w:r>
      <w:r>
        <w:t>of</w:t>
      </w:r>
      <w:r>
        <w:rPr>
          <w:spacing w:val="-12"/>
        </w:rPr>
        <w:t xml:space="preserve"> </w:t>
      </w:r>
      <w:r>
        <w:t>resource</w:t>
      </w:r>
      <w:r>
        <w:rPr>
          <w:spacing w:val="-16"/>
        </w:rPr>
        <w:t xml:space="preserve"> </w:t>
      </w:r>
      <w:r>
        <w:t>support</w:t>
      </w:r>
      <w:r>
        <w:rPr>
          <w:spacing w:val="-18"/>
        </w:rPr>
        <w:t xml:space="preserve"> </w:t>
      </w:r>
      <w:r>
        <w:t>help states serve</w:t>
      </w:r>
      <w:r>
        <w:rPr>
          <w:spacing w:val="-17"/>
        </w:rPr>
        <w:t xml:space="preserve"> </w:t>
      </w:r>
      <w:r>
        <w:t>older adults with the</w:t>
      </w:r>
      <w:r>
        <w:rPr>
          <w:spacing w:val="-3"/>
        </w:rPr>
        <w:t xml:space="preserve"> </w:t>
      </w:r>
      <w:r>
        <w:t>greatest</w:t>
      </w:r>
      <w:r>
        <w:rPr>
          <w:spacing w:val="-5"/>
        </w:rPr>
        <w:t xml:space="preserve"> </w:t>
      </w:r>
      <w:r>
        <w:t>social and economic</w:t>
      </w:r>
      <w:r>
        <w:rPr>
          <w:spacing w:val="-8"/>
        </w:rPr>
        <w:t xml:space="preserve"> </w:t>
      </w:r>
      <w:r>
        <w:t>needs, on the priority legal issues most</w:t>
      </w:r>
      <w:r>
        <w:rPr>
          <w:spacing w:val="-11"/>
        </w:rPr>
        <w:t xml:space="preserve"> </w:t>
      </w:r>
      <w:r>
        <w:t>important</w:t>
      </w:r>
      <w:r>
        <w:rPr>
          <w:spacing w:val="-11"/>
        </w:rPr>
        <w:t xml:space="preserve"> </w:t>
      </w:r>
      <w:r>
        <w:t>to their</w:t>
      </w:r>
      <w:r>
        <w:rPr>
          <w:spacing w:val="33"/>
        </w:rPr>
        <w:t xml:space="preserve"> </w:t>
      </w:r>
      <w:r>
        <w:t>independence,</w:t>
      </w:r>
      <w:r>
        <w:rPr>
          <w:spacing w:val="-10"/>
        </w:rPr>
        <w:t xml:space="preserve"> </w:t>
      </w:r>
      <w:r>
        <w:t xml:space="preserve">health and financial </w:t>
      </w:r>
      <w:r>
        <w:rPr>
          <w:spacing w:val="-2"/>
        </w:rPr>
        <w:t>security.</w:t>
      </w:r>
    </w:p>
    <w:p w14:paraId="6889EADA" w14:textId="77777777" w:rsidR="00E02DBF" w:rsidRDefault="00E02DBF">
      <w:pPr>
        <w:pStyle w:val="BodyText"/>
        <w:spacing w:before="7"/>
      </w:pPr>
    </w:p>
    <w:p w14:paraId="6889EADB" w14:textId="77777777" w:rsidR="00E02DBF" w:rsidRDefault="003A21EF">
      <w:pPr>
        <w:pStyle w:val="Heading1"/>
      </w:pPr>
      <w:r>
        <w:rPr>
          <w:color w:val="0A3A5F"/>
        </w:rPr>
        <w:t>How</w:t>
      </w:r>
      <w:r>
        <w:rPr>
          <w:color w:val="0A3A5F"/>
          <w:spacing w:val="-17"/>
        </w:rPr>
        <w:t xml:space="preserve"> </w:t>
      </w:r>
      <w:r>
        <w:rPr>
          <w:color w:val="0A3A5F"/>
        </w:rPr>
        <w:t>do</w:t>
      </w:r>
      <w:r>
        <w:rPr>
          <w:color w:val="0A3A5F"/>
          <w:spacing w:val="-10"/>
        </w:rPr>
        <w:t xml:space="preserve"> </w:t>
      </w:r>
      <w:r>
        <w:rPr>
          <w:color w:val="0A3A5F"/>
        </w:rPr>
        <w:t>you</w:t>
      </w:r>
      <w:r>
        <w:rPr>
          <w:color w:val="0A3A5F"/>
          <w:spacing w:val="-9"/>
        </w:rPr>
        <w:t xml:space="preserve"> </w:t>
      </w:r>
      <w:r>
        <w:rPr>
          <w:color w:val="0A3A5F"/>
        </w:rPr>
        <w:t>select</w:t>
      </w:r>
      <w:r>
        <w:rPr>
          <w:color w:val="0A3A5F"/>
          <w:spacing w:val="1"/>
        </w:rPr>
        <w:t xml:space="preserve"> </w:t>
      </w:r>
      <w:r>
        <w:rPr>
          <w:color w:val="0A3A5F"/>
        </w:rPr>
        <w:t>states</w:t>
      </w:r>
      <w:r>
        <w:rPr>
          <w:color w:val="0A3A5F"/>
          <w:spacing w:val="14"/>
        </w:rPr>
        <w:t xml:space="preserve"> </w:t>
      </w:r>
      <w:r>
        <w:rPr>
          <w:color w:val="0A3A5F"/>
        </w:rPr>
        <w:t>for</w:t>
      </w:r>
      <w:r>
        <w:rPr>
          <w:color w:val="0A3A5F"/>
          <w:spacing w:val="-3"/>
        </w:rPr>
        <w:t xml:space="preserve"> </w:t>
      </w:r>
      <w:r>
        <w:rPr>
          <w:color w:val="0A3A5F"/>
        </w:rPr>
        <w:t>on-site</w:t>
      </w:r>
      <w:r>
        <w:rPr>
          <w:color w:val="0A3A5F"/>
          <w:spacing w:val="-1"/>
        </w:rPr>
        <w:t xml:space="preserve"> </w:t>
      </w:r>
      <w:r>
        <w:rPr>
          <w:color w:val="0A3A5F"/>
          <w:spacing w:val="-2"/>
        </w:rPr>
        <w:t>training?</w:t>
      </w:r>
    </w:p>
    <w:p w14:paraId="6889EADC" w14:textId="77777777" w:rsidR="00E02DBF" w:rsidRDefault="003A21EF">
      <w:pPr>
        <w:spacing w:before="35" w:line="237" w:lineRule="auto"/>
        <w:ind w:left="425"/>
        <w:rPr>
          <w:sz w:val="24"/>
        </w:rPr>
      </w:pPr>
      <w:r>
        <w:rPr>
          <w:sz w:val="24"/>
        </w:rPr>
        <w:t>On-site</w:t>
      </w:r>
      <w:r>
        <w:rPr>
          <w:spacing w:val="-7"/>
          <w:sz w:val="24"/>
        </w:rPr>
        <w:t xml:space="preserve"> </w:t>
      </w:r>
      <w:r>
        <w:rPr>
          <w:sz w:val="24"/>
        </w:rPr>
        <w:t>training provided through NCLER</w:t>
      </w:r>
      <w:r>
        <w:rPr>
          <w:spacing w:val="-10"/>
          <w:sz w:val="24"/>
        </w:rPr>
        <w:t xml:space="preserve"> </w:t>
      </w:r>
      <w:r>
        <w:rPr>
          <w:sz w:val="24"/>
        </w:rPr>
        <w:t>is results oriented and designed for</w:t>
      </w:r>
      <w:r>
        <w:rPr>
          <w:spacing w:val="-4"/>
          <w:sz w:val="24"/>
        </w:rPr>
        <w:t xml:space="preserve"> </w:t>
      </w:r>
      <w:r>
        <w:rPr>
          <w:sz w:val="24"/>
        </w:rPr>
        <w:t>optimal</w:t>
      </w:r>
      <w:r>
        <w:rPr>
          <w:spacing w:val="-11"/>
          <w:sz w:val="24"/>
        </w:rPr>
        <w:t xml:space="preserve"> </w:t>
      </w:r>
      <w:r>
        <w:rPr>
          <w:sz w:val="24"/>
        </w:rPr>
        <w:t xml:space="preserve">impact. Therefore, </w:t>
      </w:r>
      <w:r>
        <w:rPr>
          <w:b/>
          <w:sz w:val="24"/>
        </w:rPr>
        <w:t>strongest preference will be given</w:t>
      </w:r>
      <w:r>
        <w:rPr>
          <w:b/>
          <w:spacing w:val="-3"/>
          <w:sz w:val="24"/>
        </w:rPr>
        <w:t xml:space="preserve"> </w:t>
      </w:r>
      <w:r>
        <w:rPr>
          <w:b/>
          <w:sz w:val="24"/>
        </w:rPr>
        <w:t>to</w:t>
      </w:r>
      <w:r>
        <w:rPr>
          <w:b/>
          <w:spacing w:val="-11"/>
          <w:sz w:val="24"/>
        </w:rPr>
        <w:t xml:space="preserve"> </w:t>
      </w:r>
      <w:r>
        <w:rPr>
          <w:b/>
          <w:sz w:val="24"/>
        </w:rPr>
        <w:t>those states</w:t>
      </w:r>
      <w:r>
        <w:rPr>
          <w:b/>
          <w:spacing w:val="-2"/>
          <w:sz w:val="24"/>
        </w:rPr>
        <w:t xml:space="preserve"> </w:t>
      </w:r>
      <w:r>
        <w:rPr>
          <w:b/>
          <w:sz w:val="24"/>
        </w:rPr>
        <w:t>that have a</w:t>
      </w:r>
      <w:r>
        <w:rPr>
          <w:b/>
          <w:spacing w:val="-1"/>
          <w:sz w:val="24"/>
        </w:rPr>
        <w:t xml:space="preserve"> </w:t>
      </w:r>
      <w:r>
        <w:rPr>
          <w:b/>
          <w:sz w:val="24"/>
        </w:rPr>
        <w:t>clearly defined</w:t>
      </w:r>
      <w:r>
        <w:rPr>
          <w:b/>
          <w:spacing w:val="-3"/>
          <w:sz w:val="24"/>
        </w:rPr>
        <w:t xml:space="preserve"> </w:t>
      </w:r>
      <w:r>
        <w:rPr>
          <w:b/>
          <w:sz w:val="24"/>
        </w:rPr>
        <w:t>goal for</w:t>
      </w:r>
      <w:r>
        <w:rPr>
          <w:b/>
          <w:spacing w:val="-15"/>
          <w:sz w:val="24"/>
        </w:rPr>
        <w:t xml:space="preserve"> </w:t>
      </w:r>
      <w:r>
        <w:rPr>
          <w:b/>
          <w:sz w:val="24"/>
        </w:rPr>
        <w:t>achieving some significant enhancement</w:t>
      </w:r>
      <w:r>
        <w:rPr>
          <w:b/>
          <w:spacing w:val="-2"/>
          <w:sz w:val="24"/>
        </w:rPr>
        <w:t xml:space="preserve"> </w:t>
      </w:r>
      <w:r>
        <w:rPr>
          <w:b/>
          <w:sz w:val="24"/>
        </w:rPr>
        <w:t>in legal</w:t>
      </w:r>
      <w:r>
        <w:rPr>
          <w:b/>
          <w:spacing w:val="-15"/>
          <w:sz w:val="24"/>
        </w:rPr>
        <w:t xml:space="preserve"> </w:t>
      </w:r>
      <w:r>
        <w:rPr>
          <w:b/>
          <w:sz w:val="24"/>
        </w:rPr>
        <w:t>assistance/elder</w:t>
      </w:r>
      <w:r>
        <w:rPr>
          <w:b/>
          <w:spacing w:val="19"/>
          <w:sz w:val="24"/>
        </w:rPr>
        <w:t xml:space="preserve"> </w:t>
      </w:r>
      <w:r>
        <w:rPr>
          <w:b/>
          <w:sz w:val="24"/>
        </w:rPr>
        <w:t>rights advocacy</w:t>
      </w:r>
      <w:r>
        <w:rPr>
          <w:b/>
          <w:spacing w:val="-7"/>
          <w:sz w:val="24"/>
        </w:rPr>
        <w:t xml:space="preserve"> </w:t>
      </w:r>
      <w:r>
        <w:rPr>
          <w:b/>
          <w:sz w:val="24"/>
        </w:rPr>
        <w:t>services or</w:t>
      </w:r>
      <w:r>
        <w:rPr>
          <w:b/>
          <w:spacing w:val="-15"/>
          <w:sz w:val="24"/>
        </w:rPr>
        <w:t xml:space="preserve"> </w:t>
      </w:r>
      <w:r>
        <w:rPr>
          <w:b/>
          <w:sz w:val="24"/>
        </w:rPr>
        <w:t xml:space="preserve">policy, </w:t>
      </w:r>
      <w:r>
        <w:rPr>
          <w:sz w:val="24"/>
        </w:rPr>
        <w:t>and</w:t>
      </w:r>
      <w:r>
        <w:rPr>
          <w:spacing w:val="-13"/>
          <w:sz w:val="24"/>
        </w:rPr>
        <w:t xml:space="preserve"> </w:t>
      </w:r>
      <w:r>
        <w:rPr>
          <w:sz w:val="24"/>
        </w:rPr>
        <w:t>that</w:t>
      </w:r>
      <w:r>
        <w:rPr>
          <w:spacing w:val="-11"/>
          <w:sz w:val="24"/>
        </w:rPr>
        <w:t xml:space="preserve"> </w:t>
      </w:r>
      <w:r>
        <w:rPr>
          <w:sz w:val="24"/>
        </w:rPr>
        <w:t>provide assurance</w:t>
      </w:r>
      <w:r>
        <w:rPr>
          <w:spacing w:val="-18"/>
          <w:sz w:val="24"/>
        </w:rPr>
        <w:t xml:space="preserve"> </w:t>
      </w:r>
      <w:r>
        <w:rPr>
          <w:sz w:val="24"/>
        </w:rPr>
        <w:t>they</w:t>
      </w:r>
      <w:r>
        <w:rPr>
          <w:spacing w:val="-9"/>
          <w:sz w:val="24"/>
        </w:rPr>
        <w:t xml:space="preserve"> </w:t>
      </w:r>
      <w:r>
        <w:rPr>
          <w:sz w:val="24"/>
        </w:rPr>
        <w:t>will</w:t>
      </w:r>
      <w:r>
        <w:rPr>
          <w:spacing w:val="4"/>
          <w:sz w:val="24"/>
        </w:rPr>
        <w:t xml:space="preserve"> </w:t>
      </w:r>
      <w:r>
        <w:rPr>
          <w:sz w:val="24"/>
        </w:rPr>
        <w:t>commit</w:t>
      </w:r>
      <w:r>
        <w:rPr>
          <w:spacing w:val="-18"/>
          <w:sz w:val="24"/>
        </w:rPr>
        <w:t xml:space="preserve"> </w:t>
      </w:r>
      <w:r>
        <w:rPr>
          <w:sz w:val="24"/>
        </w:rPr>
        <w:t>the</w:t>
      </w:r>
      <w:r>
        <w:rPr>
          <w:spacing w:val="-7"/>
          <w:sz w:val="24"/>
        </w:rPr>
        <w:t xml:space="preserve"> </w:t>
      </w:r>
      <w:r>
        <w:rPr>
          <w:sz w:val="24"/>
        </w:rPr>
        <w:t>time</w:t>
      </w:r>
      <w:r>
        <w:rPr>
          <w:spacing w:val="6"/>
          <w:sz w:val="24"/>
        </w:rPr>
        <w:t xml:space="preserve"> </w:t>
      </w:r>
      <w:r>
        <w:rPr>
          <w:sz w:val="24"/>
        </w:rPr>
        <w:t>and</w:t>
      </w:r>
      <w:r>
        <w:rPr>
          <w:spacing w:val="-11"/>
          <w:sz w:val="24"/>
        </w:rPr>
        <w:t xml:space="preserve"> </w:t>
      </w:r>
      <w:r>
        <w:rPr>
          <w:sz w:val="24"/>
        </w:rPr>
        <w:t>resources</w:t>
      </w:r>
      <w:r>
        <w:rPr>
          <w:spacing w:val="-10"/>
          <w:sz w:val="24"/>
        </w:rPr>
        <w:t xml:space="preserve"> </w:t>
      </w:r>
      <w:r>
        <w:rPr>
          <w:sz w:val="24"/>
        </w:rPr>
        <w:t>needed</w:t>
      </w:r>
      <w:r>
        <w:rPr>
          <w:spacing w:val="-12"/>
          <w:sz w:val="24"/>
        </w:rPr>
        <w:t xml:space="preserve"> </w:t>
      </w:r>
      <w:r>
        <w:rPr>
          <w:sz w:val="24"/>
        </w:rPr>
        <w:t>to</w:t>
      </w:r>
      <w:r>
        <w:rPr>
          <w:spacing w:val="2"/>
          <w:sz w:val="24"/>
        </w:rPr>
        <w:t xml:space="preserve"> </w:t>
      </w:r>
      <w:r>
        <w:rPr>
          <w:sz w:val="24"/>
        </w:rPr>
        <w:t>achieve</w:t>
      </w:r>
      <w:r>
        <w:rPr>
          <w:spacing w:val="6"/>
          <w:sz w:val="24"/>
        </w:rPr>
        <w:t xml:space="preserve"> </w:t>
      </w:r>
      <w:r>
        <w:rPr>
          <w:sz w:val="24"/>
        </w:rPr>
        <w:t>it.</w:t>
      </w:r>
      <w:r>
        <w:rPr>
          <w:spacing w:val="7"/>
          <w:sz w:val="24"/>
        </w:rPr>
        <w:t xml:space="preserve"> </w:t>
      </w:r>
      <w:r>
        <w:rPr>
          <w:spacing w:val="10"/>
          <w:sz w:val="24"/>
        </w:rPr>
        <w:t>On-</w:t>
      </w:r>
      <w:r>
        <w:rPr>
          <w:sz w:val="24"/>
        </w:rPr>
        <w:t>site</w:t>
      </w:r>
      <w:r>
        <w:rPr>
          <w:spacing w:val="-16"/>
          <w:sz w:val="24"/>
        </w:rPr>
        <w:t xml:space="preserve"> </w:t>
      </w:r>
      <w:r>
        <w:rPr>
          <w:sz w:val="24"/>
        </w:rPr>
        <w:t>training availability</w:t>
      </w:r>
      <w:r>
        <w:rPr>
          <w:spacing w:val="35"/>
          <w:sz w:val="24"/>
        </w:rPr>
        <w:t xml:space="preserve"> </w:t>
      </w:r>
      <w:r>
        <w:rPr>
          <w:sz w:val="24"/>
        </w:rPr>
        <w:t>is</w:t>
      </w:r>
      <w:r>
        <w:rPr>
          <w:spacing w:val="-10"/>
          <w:sz w:val="24"/>
        </w:rPr>
        <w:t xml:space="preserve"> </w:t>
      </w:r>
      <w:r>
        <w:rPr>
          <w:spacing w:val="-2"/>
          <w:sz w:val="24"/>
        </w:rPr>
        <w:t>limited.</w:t>
      </w:r>
    </w:p>
    <w:p w14:paraId="6889EADD" w14:textId="77777777" w:rsidR="00E02DBF" w:rsidRDefault="003A21EF">
      <w:pPr>
        <w:pStyle w:val="Heading1"/>
        <w:spacing w:before="243"/>
      </w:pPr>
      <w:r>
        <w:rPr>
          <w:color w:val="0A3A5F"/>
        </w:rPr>
        <w:t>What</w:t>
      </w:r>
      <w:r>
        <w:rPr>
          <w:color w:val="0A3A5F"/>
          <w:spacing w:val="-17"/>
        </w:rPr>
        <w:t xml:space="preserve"> </w:t>
      </w:r>
      <w:r>
        <w:rPr>
          <w:color w:val="0A3A5F"/>
        </w:rPr>
        <w:t>other</w:t>
      </w:r>
      <w:r>
        <w:rPr>
          <w:color w:val="0A3A5F"/>
          <w:spacing w:val="-14"/>
        </w:rPr>
        <w:t xml:space="preserve"> </w:t>
      </w:r>
      <w:r>
        <w:rPr>
          <w:color w:val="0A3A5F"/>
        </w:rPr>
        <w:t>consultation</w:t>
      </w:r>
      <w:r>
        <w:rPr>
          <w:color w:val="0A3A5F"/>
          <w:spacing w:val="-1"/>
        </w:rPr>
        <w:t xml:space="preserve"> </w:t>
      </w:r>
      <w:r>
        <w:rPr>
          <w:color w:val="0A3A5F"/>
        </w:rPr>
        <w:t>assistance</w:t>
      </w:r>
      <w:r>
        <w:rPr>
          <w:color w:val="0A3A5F"/>
          <w:spacing w:val="5"/>
        </w:rPr>
        <w:t xml:space="preserve"> </w:t>
      </w:r>
      <w:r>
        <w:rPr>
          <w:color w:val="0A3A5F"/>
        </w:rPr>
        <w:t>does</w:t>
      </w:r>
      <w:r>
        <w:rPr>
          <w:color w:val="0A3A5F"/>
          <w:spacing w:val="-7"/>
        </w:rPr>
        <w:t xml:space="preserve"> </w:t>
      </w:r>
      <w:r>
        <w:rPr>
          <w:color w:val="0A3A5F"/>
        </w:rPr>
        <w:t>NCLER</w:t>
      </w:r>
      <w:r>
        <w:rPr>
          <w:color w:val="0A3A5F"/>
          <w:spacing w:val="-17"/>
        </w:rPr>
        <w:t xml:space="preserve"> </w:t>
      </w:r>
      <w:r>
        <w:rPr>
          <w:color w:val="0A3A5F"/>
          <w:spacing w:val="-2"/>
        </w:rPr>
        <w:t>provide?</w:t>
      </w:r>
    </w:p>
    <w:p w14:paraId="6889EADE" w14:textId="77777777" w:rsidR="00E02DBF" w:rsidRDefault="003A21EF">
      <w:pPr>
        <w:pStyle w:val="BodyText"/>
        <w:spacing w:before="65" w:line="256" w:lineRule="auto"/>
        <w:ind w:left="425" w:right="1132"/>
      </w:pPr>
      <w:r>
        <w:t>NCLER</w:t>
      </w:r>
      <w:r>
        <w:rPr>
          <w:spacing w:val="-16"/>
        </w:rPr>
        <w:t xml:space="preserve"> </w:t>
      </w:r>
      <w:r>
        <w:t>also</w:t>
      </w:r>
      <w:r>
        <w:rPr>
          <w:spacing w:val="-5"/>
        </w:rPr>
        <w:t xml:space="preserve"> </w:t>
      </w:r>
      <w:r>
        <w:t>provides</w:t>
      </w:r>
      <w:r>
        <w:rPr>
          <w:spacing w:val="-2"/>
        </w:rPr>
        <w:t xml:space="preserve"> </w:t>
      </w:r>
      <w:r>
        <w:t>case consultation assistance</w:t>
      </w:r>
      <w:r>
        <w:rPr>
          <w:spacing w:val="-14"/>
        </w:rPr>
        <w:t xml:space="preserve"> </w:t>
      </w:r>
      <w:r>
        <w:t>to aging</w:t>
      </w:r>
      <w:r>
        <w:rPr>
          <w:spacing w:val="-6"/>
        </w:rPr>
        <w:t xml:space="preserve"> </w:t>
      </w:r>
      <w:r>
        <w:t>and</w:t>
      </w:r>
      <w:r>
        <w:rPr>
          <w:spacing w:val="-3"/>
        </w:rPr>
        <w:t xml:space="preserve"> </w:t>
      </w:r>
      <w:r>
        <w:t>disability network professionals.</w:t>
      </w:r>
      <w:r>
        <w:rPr>
          <w:spacing w:val="-15"/>
        </w:rPr>
        <w:t xml:space="preserve"> </w:t>
      </w:r>
      <w:r>
        <w:t>Case consultations are specifically tailored</w:t>
      </w:r>
      <w:r>
        <w:rPr>
          <w:spacing w:val="35"/>
        </w:rPr>
        <w:t xml:space="preserve"> </w:t>
      </w:r>
      <w:r>
        <w:t>to the requestor’s individual circumstances and may consist</w:t>
      </w:r>
      <w:r>
        <w:rPr>
          <w:spacing w:val="-15"/>
        </w:rPr>
        <w:t xml:space="preserve"> </w:t>
      </w:r>
      <w:r>
        <w:t>of brief service, legal research, extended services or</w:t>
      </w:r>
      <w:r>
        <w:rPr>
          <w:spacing w:val="-6"/>
        </w:rPr>
        <w:t xml:space="preserve"> </w:t>
      </w:r>
      <w:r>
        <w:t xml:space="preserve">an in-depth consultation. To request assistance, contact </w:t>
      </w:r>
      <w:hyperlink r:id="rId13">
        <w:r>
          <w:rPr>
            <w:color w:val="0000FF"/>
            <w:u w:val="single" w:color="0000FF"/>
          </w:rPr>
          <w:t>ConsultNCLER@acl.hhs.gov</w:t>
        </w:r>
        <w:r>
          <w:t>.</w:t>
        </w:r>
      </w:hyperlink>
    </w:p>
    <w:p w14:paraId="6889EADF" w14:textId="77777777" w:rsidR="00E02DBF" w:rsidRDefault="00E02DBF">
      <w:pPr>
        <w:pStyle w:val="BodyText"/>
        <w:rPr>
          <w:sz w:val="30"/>
        </w:rPr>
      </w:pPr>
    </w:p>
    <w:p w14:paraId="6889EAE0" w14:textId="77777777" w:rsidR="00E02DBF" w:rsidRDefault="00E02DBF">
      <w:pPr>
        <w:pStyle w:val="BodyText"/>
        <w:rPr>
          <w:sz w:val="30"/>
        </w:rPr>
      </w:pPr>
    </w:p>
    <w:p w14:paraId="6889EAE1" w14:textId="77777777" w:rsidR="00E02DBF" w:rsidRDefault="00E02DBF">
      <w:pPr>
        <w:pStyle w:val="BodyText"/>
        <w:spacing w:before="139"/>
        <w:rPr>
          <w:sz w:val="30"/>
        </w:rPr>
      </w:pPr>
    </w:p>
    <w:p w14:paraId="6889EAE2" w14:textId="77777777" w:rsidR="00E02DBF" w:rsidRDefault="003A21EF">
      <w:pPr>
        <w:pStyle w:val="Heading1"/>
        <w:spacing w:before="1"/>
        <w:ind w:left="120"/>
      </w:pPr>
      <w:r>
        <w:rPr>
          <w:color w:val="0A3A5F"/>
        </w:rPr>
        <w:t>Basic</w:t>
      </w:r>
      <w:r>
        <w:rPr>
          <w:color w:val="0A3A5F"/>
          <w:spacing w:val="-5"/>
        </w:rPr>
        <w:t xml:space="preserve"> </w:t>
      </w:r>
      <w:r>
        <w:rPr>
          <w:color w:val="0A3A5F"/>
          <w:spacing w:val="-2"/>
        </w:rPr>
        <w:t>Information</w:t>
      </w:r>
    </w:p>
    <w:p w14:paraId="6889EAE3" w14:textId="77777777" w:rsidR="00E02DBF" w:rsidRDefault="003A21EF">
      <w:pPr>
        <w:pStyle w:val="BodyText"/>
        <w:spacing w:before="145"/>
        <w:ind w:left="120"/>
      </w:pPr>
      <w:r>
        <w:rPr>
          <w:spacing w:val="-2"/>
        </w:rPr>
        <w:t>Name:</w:t>
      </w:r>
    </w:p>
    <w:p w14:paraId="6889EAE4" w14:textId="77777777" w:rsidR="00E02DBF" w:rsidRDefault="003A21EF">
      <w:pPr>
        <w:pStyle w:val="BodyText"/>
        <w:spacing w:before="242"/>
        <w:ind w:left="120"/>
      </w:pPr>
      <w:r>
        <w:rPr>
          <w:spacing w:val="-2"/>
        </w:rPr>
        <w:t>Organization:</w:t>
      </w:r>
    </w:p>
    <w:p w14:paraId="6889EAE5" w14:textId="77777777" w:rsidR="00E02DBF" w:rsidRDefault="003A21EF">
      <w:pPr>
        <w:pStyle w:val="BodyText"/>
        <w:spacing w:before="243"/>
        <w:ind w:left="120"/>
      </w:pPr>
      <w:r>
        <w:rPr>
          <w:spacing w:val="-2"/>
        </w:rPr>
        <w:t>Title:</w:t>
      </w:r>
    </w:p>
    <w:p w14:paraId="6889EAE6" w14:textId="77777777" w:rsidR="00E02DBF" w:rsidRDefault="003A21EF">
      <w:pPr>
        <w:pStyle w:val="BodyText"/>
        <w:tabs>
          <w:tab w:val="left" w:pos="4752"/>
        </w:tabs>
        <w:spacing w:before="258"/>
        <w:ind w:left="120"/>
      </w:pPr>
      <w:r>
        <w:rPr>
          <w:spacing w:val="-2"/>
        </w:rPr>
        <w:t>State:</w:t>
      </w:r>
      <w:r>
        <w:tab/>
      </w:r>
      <w:r>
        <w:rPr>
          <w:spacing w:val="10"/>
        </w:rPr>
        <w:t>E-</w:t>
      </w:r>
      <w:r>
        <w:rPr>
          <w:spacing w:val="-2"/>
        </w:rPr>
        <w:t>mail:</w:t>
      </w:r>
    </w:p>
    <w:p w14:paraId="6889EAE7" w14:textId="77777777" w:rsidR="00E02DBF" w:rsidRDefault="003A21EF">
      <w:pPr>
        <w:pStyle w:val="BodyText"/>
        <w:tabs>
          <w:tab w:val="left" w:pos="5140"/>
          <w:tab w:val="left" w:pos="6497"/>
        </w:tabs>
        <w:spacing w:before="243"/>
        <w:ind w:left="120"/>
      </w:pPr>
      <w:r>
        <w:t>Are</w:t>
      </w:r>
      <w:r>
        <w:rPr>
          <w:spacing w:val="-1"/>
        </w:rPr>
        <w:t xml:space="preserve"> </w:t>
      </w:r>
      <w:r>
        <w:t>you</w:t>
      </w:r>
      <w:r>
        <w:rPr>
          <w:spacing w:val="-1"/>
        </w:rPr>
        <w:t xml:space="preserve"> </w:t>
      </w:r>
      <w:r>
        <w:t>a</w:t>
      </w:r>
      <w:r>
        <w:rPr>
          <w:spacing w:val="3"/>
        </w:rPr>
        <w:t xml:space="preserve"> </w:t>
      </w:r>
      <w:r>
        <w:t>Legal</w:t>
      </w:r>
      <w:r>
        <w:rPr>
          <w:spacing w:val="-3"/>
        </w:rPr>
        <w:t xml:space="preserve"> </w:t>
      </w:r>
      <w:r>
        <w:t>Assistance</w:t>
      </w:r>
      <w:r>
        <w:rPr>
          <w:spacing w:val="-15"/>
        </w:rPr>
        <w:t xml:space="preserve"> </w:t>
      </w:r>
      <w:r>
        <w:t>Developer</w:t>
      </w:r>
      <w:r>
        <w:rPr>
          <w:spacing w:val="4"/>
        </w:rPr>
        <w:t xml:space="preserve"> </w:t>
      </w:r>
      <w:r>
        <w:rPr>
          <w:spacing w:val="-2"/>
        </w:rPr>
        <w:t>(LAD)?</w:t>
      </w:r>
      <w:r>
        <w:tab/>
      </w:r>
      <w:r>
        <w:rPr>
          <w:spacing w:val="-5"/>
        </w:rPr>
        <w:t>Yes</w:t>
      </w:r>
      <w:r>
        <w:tab/>
      </w:r>
      <w:r>
        <w:rPr>
          <w:spacing w:val="-5"/>
        </w:rPr>
        <w:t>No</w:t>
      </w:r>
    </w:p>
    <w:p w14:paraId="6889EAE8" w14:textId="77777777" w:rsidR="00E02DBF" w:rsidRDefault="00E02DBF">
      <w:pPr>
        <w:sectPr w:rsidR="00E02DBF">
          <w:pgSz w:w="12240" w:h="15840"/>
          <w:pgMar w:top="920" w:right="480" w:bottom="620" w:left="600" w:header="0" w:footer="425" w:gutter="0"/>
          <w:cols w:space="720"/>
        </w:sectPr>
      </w:pPr>
    </w:p>
    <w:p w14:paraId="6889EAE9" w14:textId="77777777" w:rsidR="00E02DBF" w:rsidRDefault="003A21EF">
      <w:pPr>
        <w:pStyle w:val="BodyText"/>
        <w:tabs>
          <w:tab w:val="left" w:pos="7296"/>
          <w:tab w:val="left" w:pos="8675"/>
        </w:tabs>
        <w:spacing w:before="90"/>
        <w:ind w:left="120"/>
      </w:pPr>
      <w:r>
        <w:lastRenderedPageBreak/>
        <w:t>If</w:t>
      </w:r>
      <w:r>
        <w:rPr>
          <w:spacing w:val="2"/>
        </w:rPr>
        <w:t xml:space="preserve"> </w:t>
      </w:r>
      <w:r>
        <w:t>you</w:t>
      </w:r>
      <w:r>
        <w:rPr>
          <w:spacing w:val="-4"/>
        </w:rPr>
        <w:t xml:space="preserve"> </w:t>
      </w:r>
      <w:r>
        <w:t>are</w:t>
      </w:r>
      <w:r>
        <w:rPr>
          <w:spacing w:val="-3"/>
        </w:rPr>
        <w:t xml:space="preserve"> </w:t>
      </w:r>
      <w:r>
        <w:t>not</w:t>
      </w:r>
      <w:r>
        <w:rPr>
          <w:spacing w:val="-18"/>
        </w:rPr>
        <w:t xml:space="preserve"> </w:t>
      </w:r>
      <w:r>
        <w:t>a</w:t>
      </w:r>
      <w:r>
        <w:rPr>
          <w:spacing w:val="-1"/>
        </w:rPr>
        <w:t xml:space="preserve"> </w:t>
      </w:r>
      <w:r>
        <w:t>LAD,</w:t>
      </w:r>
      <w:r>
        <w:rPr>
          <w:spacing w:val="-3"/>
        </w:rPr>
        <w:t xml:space="preserve"> </w:t>
      </w:r>
      <w:r>
        <w:t>are</w:t>
      </w:r>
      <w:r>
        <w:rPr>
          <w:spacing w:val="-3"/>
        </w:rPr>
        <w:t xml:space="preserve"> </w:t>
      </w:r>
      <w:r>
        <w:t>you</w:t>
      </w:r>
      <w:r>
        <w:rPr>
          <w:spacing w:val="-4"/>
        </w:rPr>
        <w:t xml:space="preserve"> </w:t>
      </w:r>
      <w:r>
        <w:t>in</w:t>
      </w:r>
      <w:r>
        <w:rPr>
          <w:spacing w:val="7"/>
        </w:rPr>
        <w:t xml:space="preserve"> </w:t>
      </w:r>
      <w:r>
        <w:t>coordination</w:t>
      </w:r>
      <w:r>
        <w:rPr>
          <w:spacing w:val="-9"/>
        </w:rPr>
        <w:t xml:space="preserve"> </w:t>
      </w:r>
      <w:r>
        <w:t>with</w:t>
      </w:r>
      <w:r>
        <w:rPr>
          <w:spacing w:val="6"/>
        </w:rPr>
        <w:t xml:space="preserve"> </w:t>
      </w:r>
      <w:r>
        <w:t>your</w:t>
      </w:r>
      <w:r>
        <w:rPr>
          <w:spacing w:val="1"/>
        </w:rPr>
        <w:t xml:space="preserve"> </w:t>
      </w:r>
      <w:r>
        <w:t>state’s</w:t>
      </w:r>
      <w:r>
        <w:rPr>
          <w:spacing w:val="10"/>
        </w:rPr>
        <w:t xml:space="preserve"> </w:t>
      </w:r>
      <w:r>
        <w:rPr>
          <w:spacing w:val="-4"/>
        </w:rPr>
        <w:t>LAD?</w:t>
      </w:r>
      <w:r>
        <w:tab/>
      </w:r>
      <w:r>
        <w:rPr>
          <w:spacing w:val="-5"/>
        </w:rPr>
        <w:t>Yes</w:t>
      </w:r>
      <w:r>
        <w:tab/>
      </w:r>
      <w:r>
        <w:rPr>
          <w:spacing w:val="-5"/>
        </w:rPr>
        <w:t>No</w:t>
      </w:r>
    </w:p>
    <w:p w14:paraId="6889EAEA" w14:textId="77777777" w:rsidR="00E02DBF" w:rsidRDefault="00E02DBF">
      <w:pPr>
        <w:pStyle w:val="BodyText"/>
        <w:spacing w:before="198"/>
      </w:pPr>
    </w:p>
    <w:p w14:paraId="6889EAEB" w14:textId="77777777" w:rsidR="00E02DBF" w:rsidRDefault="003A21EF">
      <w:pPr>
        <w:pStyle w:val="Heading1"/>
        <w:ind w:left="120"/>
      </w:pPr>
      <w:r>
        <w:rPr>
          <w:color w:val="0A3A5F"/>
        </w:rPr>
        <w:t>Needs</w:t>
      </w:r>
      <w:r>
        <w:rPr>
          <w:color w:val="0A3A5F"/>
          <w:spacing w:val="-4"/>
        </w:rPr>
        <w:t xml:space="preserve"> </w:t>
      </w:r>
      <w:r>
        <w:rPr>
          <w:color w:val="0A3A5F"/>
        </w:rPr>
        <w:t>and</w:t>
      </w:r>
      <w:r>
        <w:rPr>
          <w:color w:val="0A3A5F"/>
          <w:spacing w:val="-9"/>
        </w:rPr>
        <w:t xml:space="preserve"> </w:t>
      </w:r>
      <w:r>
        <w:rPr>
          <w:color w:val="0A3A5F"/>
        </w:rPr>
        <w:t>Goals</w:t>
      </w:r>
      <w:r>
        <w:rPr>
          <w:color w:val="0A3A5F"/>
          <w:spacing w:val="-3"/>
        </w:rPr>
        <w:t xml:space="preserve"> </w:t>
      </w:r>
      <w:r>
        <w:rPr>
          <w:color w:val="0A3A5F"/>
        </w:rPr>
        <w:t>of</w:t>
      </w:r>
      <w:r>
        <w:rPr>
          <w:color w:val="0A3A5F"/>
          <w:spacing w:val="-8"/>
        </w:rPr>
        <w:t xml:space="preserve"> </w:t>
      </w:r>
      <w:r>
        <w:rPr>
          <w:color w:val="0A3A5F"/>
        </w:rPr>
        <w:t>Training/Resource</w:t>
      </w:r>
      <w:r>
        <w:rPr>
          <w:color w:val="0A3A5F"/>
          <w:spacing w:val="-17"/>
        </w:rPr>
        <w:t xml:space="preserve"> </w:t>
      </w:r>
      <w:r>
        <w:rPr>
          <w:color w:val="0A3A5F"/>
          <w:spacing w:val="-2"/>
        </w:rPr>
        <w:t>Support</w:t>
      </w:r>
    </w:p>
    <w:p w14:paraId="6889EAEC" w14:textId="77777777" w:rsidR="00E02DBF" w:rsidRDefault="003A21EF">
      <w:pPr>
        <w:pStyle w:val="BodyText"/>
        <w:spacing w:before="65" w:line="271" w:lineRule="auto"/>
        <w:ind w:left="137" w:right="443" w:hanging="16"/>
      </w:pPr>
      <w:r>
        <w:t>Briefly describe</w:t>
      </w:r>
      <w:r>
        <w:rPr>
          <w:spacing w:val="-3"/>
        </w:rPr>
        <w:t xml:space="preserve"> </w:t>
      </w:r>
      <w:r>
        <w:t>your training/resource</w:t>
      </w:r>
      <w:r>
        <w:rPr>
          <w:spacing w:val="-3"/>
        </w:rPr>
        <w:t xml:space="preserve"> </w:t>
      </w:r>
      <w:r>
        <w:t>needs,</w:t>
      </w:r>
      <w:r>
        <w:rPr>
          <w:spacing w:val="-17"/>
        </w:rPr>
        <w:t xml:space="preserve"> </w:t>
      </w:r>
      <w:r>
        <w:t>explain the</w:t>
      </w:r>
      <w:r>
        <w:rPr>
          <w:spacing w:val="-3"/>
        </w:rPr>
        <w:t xml:space="preserve"> </w:t>
      </w:r>
      <w:r>
        <w:t>impact</w:t>
      </w:r>
      <w:r>
        <w:rPr>
          <w:spacing w:val="-5"/>
        </w:rPr>
        <w:t xml:space="preserve"> </w:t>
      </w:r>
      <w:r>
        <w:t>the</w:t>
      </w:r>
      <w:r>
        <w:rPr>
          <w:spacing w:val="-3"/>
        </w:rPr>
        <w:t xml:space="preserve"> </w:t>
      </w:r>
      <w:r>
        <w:t>training/resource</w:t>
      </w:r>
      <w:r>
        <w:rPr>
          <w:spacing w:val="-3"/>
        </w:rPr>
        <w:t xml:space="preserve"> </w:t>
      </w:r>
      <w:r>
        <w:t>support</w:t>
      </w:r>
      <w:r>
        <w:rPr>
          <w:spacing w:val="-18"/>
        </w:rPr>
        <w:t xml:space="preserve"> </w:t>
      </w:r>
      <w:r>
        <w:t>will have</w:t>
      </w:r>
      <w:r>
        <w:rPr>
          <w:spacing w:val="-3"/>
        </w:rPr>
        <w:t xml:space="preserve"> </w:t>
      </w:r>
      <w:r>
        <w:t>on</w:t>
      </w:r>
      <w:r>
        <w:rPr>
          <w:spacing w:val="-9"/>
        </w:rPr>
        <w:t xml:space="preserve"> </w:t>
      </w:r>
      <w:r>
        <w:t>older adults and/or</w:t>
      </w:r>
      <w:r>
        <w:rPr>
          <w:spacing w:val="-8"/>
        </w:rPr>
        <w:t xml:space="preserve"> </w:t>
      </w:r>
      <w:r>
        <w:t>legal services in your state, and how</w:t>
      </w:r>
      <w:r>
        <w:rPr>
          <w:spacing w:val="-6"/>
        </w:rPr>
        <w:t xml:space="preserve"> </w:t>
      </w:r>
      <w:r>
        <w:t>you will measure and report on</w:t>
      </w:r>
      <w:r>
        <w:rPr>
          <w:spacing w:val="-1"/>
        </w:rPr>
        <w:t xml:space="preserve"> </w:t>
      </w:r>
      <w:r>
        <w:t>anticipated</w:t>
      </w:r>
      <w:r>
        <w:rPr>
          <w:spacing w:val="37"/>
        </w:rPr>
        <w:t xml:space="preserve"> </w:t>
      </w:r>
      <w:r>
        <w:t>impact:</w:t>
      </w:r>
    </w:p>
    <w:p w14:paraId="6889EAED" w14:textId="77777777" w:rsidR="00E02DBF" w:rsidRDefault="00E02DBF">
      <w:pPr>
        <w:pStyle w:val="BodyText"/>
      </w:pPr>
    </w:p>
    <w:p w14:paraId="6889EAEE" w14:textId="77777777" w:rsidR="00E02DBF" w:rsidRDefault="00E02DBF">
      <w:pPr>
        <w:pStyle w:val="BodyText"/>
      </w:pPr>
    </w:p>
    <w:p w14:paraId="6889EAEF" w14:textId="77777777" w:rsidR="00E02DBF" w:rsidRDefault="00E02DBF">
      <w:pPr>
        <w:pStyle w:val="BodyText"/>
      </w:pPr>
    </w:p>
    <w:p w14:paraId="6889EAF0" w14:textId="77777777" w:rsidR="00E02DBF" w:rsidRDefault="00E02DBF">
      <w:pPr>
        <w:pStyle w:val="BodyText"/>
      </w:pPr>
    </w:p>
    <w:p w14:paraId="6889EAF1" w14:textId="77777777" w:rsidR="00E02DBF" w:rsidRDefault="00E02DBF">
      <w:pPr>
        <w:pStyle w:val="BodyText"/>
      </w:pPr>
    </w:p>
    <w:p w14:paraId="6889EAF2" w14:textId="77777777" w:rsidR="00E02DBF" w:rsidRDefault="00E02DBF">
      <w:pPr>
        <w:pStyle w:val="BodyText"/>
      </w:pPr>
    </w:p>
    <w:p w14:paraId="6889EAF3" w14:textId="77777777" w:rsidR="00E02DBF" w:rsidRDefault="00E02DBF">
      <w:pPr>
        <w:pStyle w:val="BodyText"/>
      </w:pPr>
    </w:p>
    <w:p w14:paraId="6889EAF4" w14:textId="77777777" w:rsidR="00E02DBF" w:rsidRDefault="00E02DBF">
      <w:pPr>
        <w:pStyle w:val="BodyText"/>
      </w:pPr>
    </w:p>
    <w:p w14:paraId="6889EAF5" w14:textId="77777777" w:rsidR="00E02DBF" w:rsidRDefault="00E02DBF">
      <w:pPr>
        <w:pStyle w:val="BodyText"/>
        <w:spacing w:before="84"/>
      </w:pPr>
    </w:p>
    <w:p w14:paraId="6889EAF6" w14:textId="77777777" w:rsidR="00E02DBF" w:rsidRDefault="003A21EF">
      <w:pPr>
        <w:pStyle w:val="Heading1"/>
        <w:ind w:left="120"/>
      </w:pPr>
      <w:r>
        <w:rPr>
          <w:color w:val="0A3A5F"/>
        </w:rPr>
        <w:t>Anticipated</w:t>
      </w:r>
      <w:r>
        <w:rPr>
          <w:color w:val="0A3A5F"/>
          <w:spacing w:val="2"/>
        </w:rPr>
        <w:t xml:space="preserve"> </w:t>
      </w:r>
      <w:r>
        <w:rPr>
          <w:color w:val="0A3A5F"/>
        </w:rPr>
        <w:t>Subject</w:t>
      </w:r>
      <w:r>
        <w:rPr>
          <w:color w:val="0A3A5F"/>
          <w:spacing w:val="-16"/>
        </w:rPr>
        <w:t xml:space="preserve"> </w:t>
      </w:r>
      <w:r>
        <w:rPr>
          <w:color w:val="0A3A5F"/>
          <w:spacing w:val="-2"/>
        </w:rPr>
        <w:t>Matter</w:t>
      </w:r>
    </w:p>
    <w:p w14:paraId="6889EAF7" w14:textId="77777777" w:rsidR="00E02DBF" w:rsidRDefault="003A21EF">
      <w:pPr>
        <w:pStyle w:val="BodyText"/>
        <w:spacing w:before="81" w:line="264" w:lineRule="auto"/>
        <w:ind w:left="137" w:right="443"/>
      </w:pPr>
      <w:r>
        <w:t>NCLER</w:t>
      </w:r>
      <w:r>
        <w:rPr>
          <w:spacing w:val="-15"/>
        </w:rPr>
        <w:t xml:space="preserve"> </w:t>
      </w:r>
      <w:r>
        <w:t>Trainers have</w:t>
      </w:r>
      <w:r>
        <w:rPr>
          <w:spacing w:val="-14"/>
        </w:rPr>
        <w:t xml:space="preserve"> </w:t>
      </w:r>
      <w:r>
        <w:t>expertise in</w:t>
      </w:r>
      <w:r>
        <w:rPr>
          <w:spacing w:val="-3"/>
        </w:rPr>
        <w:t xml:space="preserve"> </w:t>
      </w:r>
      <w:r>
        <w:t>the core priority issues detailed</w:t>
      </w:r>
      <w:r>
        <w:rPr>
          <w:spacing w:val="34"/>
        </w:rPr>
        <w:t xml:space="preserve"> </w:t>
      </w:r>
      <w:r>
        <w:t>in the Older</w:t>
      </w:r>
      <w:r>
        <w:rPr>
          <w:spacing w:val="-9"/>
        </w:rPr>
        <w:t xml:space="preserve"> </w:t>
      </w:r>
      <w:r>
        <w:t>Americans Act and</w:t>
      </w:r>
      <w:r>
        <w:rPr>
          <w:spacing w:val="-1"/>
        </w:rPr>
        <w:t xml:space="preserve"> </w:t>
      </w:r>
      <w:r>
        <w:t>in issues critically</w:t>
      </w:r>
      <w:r>
        <w:rPr>
          <w:spacing w:val="31"/>
        </w:rPr>
        <w:t xml:space="preserve"> </w:t>
      </w:r>
      <w:r>
        <w:t>important</w:t>
      </w:r>
      <w:r>
        <w:rPr>
          <w:spacing w:val="-18"/>
        </w:rPr>
        <w:t xml:space="preserve"> </w:t>
      </w:r>
      <w:r>
        <w:t>to protecting the</w:t>
      </w:r>
      <w:r>
        <w:rPr>
          <w:spacing w:val="-6"/>
        </w:rPr>
        <w:t xml:space="preserve"> </w:t>
      </w:r>
      <w:r>
        <w:t>needs</w:t>
      </w:r>
      <w:r>
        <w:rPr>
          <w:spacing w:val="-9"/>
        </w:rPr>
        <w:t xml:space="preserve"> </w:t>
      </w:r>
      <w:r>
        <w:t>of</w:t>
      </w:r>
      <w:r>
        <w:rPr>
          <w:spacing w:val="-14"/>
        </w:rPr>
        <w:t xml:space="preserve"> </w:t>
      </w:r>
      <w:r>
        <w:t>the</w:t>
      </w:r>
      <w:r>
        <w:rPr>
          <w:spacing w:val="-6"/>
        </w:rPr>
        <w:t xml:space="preserve"> </w:t>
      </w:r>
      <w:r>
        <w:t>most</w:t>
      </w:r>
      <w:r>
        <w:rPr>
          <w:spacing w:val="-18"/>
        </w:rPr>
        <w:t xml:space="preserve"> </w:t>
      </w:r>
      <w:r>
        <w:t>economically and</w:t>
      </w:r>
      <w:r>
        <w:rPr>
          <w:spacing w:val="-10"/>
        </w:rPr>
        <w:t xml:space="preserve"> </w:t>
      </w:r>
      <w:r>
        <w:t>socially vulnerable</w:t>
      </w:r>
      <w:r>
        <w:rPr>
          <w:spacing w:val="-6"/>
        </w:rPr>
        <w:t xml:space="preserve"> </w:t>
      </w:r>
      <w:r>
        <w:t>older</w:t>
      </w:r>
      <w:r>
        <w:rPr>
          <w:spacing w:val="-2"/>
        </w:rPr>
        <w:t xml:space="preserve"> </w:t>
      </w:r>
      <w:r>
        <w:t>adults.</w:t>
      </w:r>
      <w:r>
        <w:rPr>
          <w:spacing w:val="40"/>
        </w:rPr>
        <w:t xml:space="preserve"> </w:t>
      </w:r>
      <w:r>
        <w:t>Please indicate both</w:t>
      </w:r>
      <w:r>
        <w:rPr>
          <w:spacing w:val="-1"/>
        </w:rPr>
        <w:t xml:space="preserve"> </w:t>
      </w:r>
      <w:r>
        <w:t>the substantive and legal service delivery areas the training</w:t>
      </w:r>
      <w:r>
        <w:rPr>
          <w:spacing w:val="34"/>
        </w:rPr>
        <w:t xml:space="preserve"> </w:t>
      </w:r>
      <w:r>
        <w:t>should cover:</w:t>
      </w:r>
    </w:p>
    <w:p w14:paraId="6889EAF8" w14:textId="77777777" w:rsidR="00E02DBF" w:rsidRDefault="003A21EF">
      <w:pPr>
        <w:pStyle w:val="Heading2"/>
        <w:spacing w:before="247"/>
      </w:pPr>
      <w:r>
        <w:rPr>
          <w:color w:val="24578D"/>
        </w:rPr>
        <w:t>Substantive</w:t>
      </w:r>
      <w:r>
        <w:rPr>
          <w:color w:val="24578D"/>
          <w:spacing w:val="51"/>
        </w:rPr>
        <w:t xml:space="preserve"> </w:t>
      </w:r>
      <w:r>
        <w:rPr>
          <w:color w:val="24578D"/>
        </w:rPr>
        <w:t>Area</w:t>
      </w:r>
      <w:r>
        <w:rPr>
          <w:color w:val="24578D"/>
          <w:spacing w:val="9"/>
        </w:rPr>
        <w:t xml:space="preserve"> </w:t>
      </w:r>
      <w:r>
        <w:rPr>
          <w:color w:val="24578D"/>
        </w:rPr>
        <w:t>of</w:t>
      </w:r>
      <w:r>
        <w:rPr>
          <w:color w:val="24578D"/>
          <w:spacing w:val="6"/>
        </w:rPr>
        <w:t xml:space="preserve"> </w:t>
      </w:r>
      <w:r>
        <w:rPr>
          <w:color w:val="24578D"/>
          <w:spacing w:val="-4"/>
        </w:rPr>
        <w:t>Law:</w:t>
      </w:r>
    </w:p>
    <w:p w14:paraId="6889EAF9" w14:textId="77777777" w:rsidR="00E02DBF" w:rsidRDefault="003A21EF">
      <w:pPr>
        <w:pStyle w:val="BodyText"/>
        <w:spacing w:before="159"/>
        <w:ind w:left="921"/>
      </w:pPr>
      <w:r>
        <w:t>Economic</w:t>
      </w:r>
      <w:r>
        <w:rPr>
          <w:spacing w:val="-4"/>
        </w:rPr>
        <w:t xml:space="preserve"> </w:t>
      </w:r>
      <w:r>
        <w:rPr>
          <w:spacing w:val="-2"/>
        </w:rPr>
        <w:t>Security</w:t>
      </w:r>
    </w:p>
    <w:p w14:paraId="6889EAFA" w14:textId="77777777" w:rsidR="00E02DBF" w:rsidRDefault="003A21EF">
      <w:pPr>
        <w:pStyle w:val="BodyText"/>
        <w:spacing w:before="178" w:line="412" w:lineRule="auto"/>
        <w:ind w:left="921" w:right="5070"/>
      </w:pPr>
      <w:r>
        <w:t>Health</w:t>
      </w:r>
      <w:r>
        <w:rPr>
          <w:spacing w:val="14"/>
        </w:rPr>
        <w:t xml:space="preserve"> </w:t>
      </w:r>
      <w:r>
        <w:t>Care</w:t>
      </w:r>
      <w:r>
        <w:rPr>
          <w:spacing w:val="-8"/>
        </w:rPr>
        <w:t xml:space="preserve"> </w:t>
      </w:r>
      <w:r>
        <w:t>and</w:t>
      </w:r>
      <w:r>
        <w:rPr>
          <w:spacing w:val="-12"/>
        </w:rPr>
        <w:t xml:space="preserve"> </w:t>
      </w:r>
      <w:r>
        <w:t>Long-Term</w:t>
      </w:r>
      <w:r>
        <w:rPr>
          <w:spacing w:val="-12"/>
        </w:rPr>
        <w:t xml:space="preserve"> </w:t>
      </w:r>
      <w:r>
        <w:t>Services</w:t>
      </w:r>
      <w:r>
        <w:rPr>
          <w:spacing w:val="-11"/>
        </w:rPr>
        <w:t xml:space="preserve"> </w:t>
      </w:r>
      <w:r>
        <w:t>and</w:t>
      </w:r>
      <w:r>
        <w:rPr>
          <w:spacing w:val="-12"/>
        </w:rPr>
        <w:t xml:space="preserve"> </w:t>
      </w:r>
      <w:r>
        <w:t>Supports Elder Abuse</w:t>
      </w:r>
    </w:p>
    <w:p w14:paraId="6889EAFB" w14:textId="77777777" w:rsidR="00E02DBF" w:rsidRDefault="003A21EF">
      <w:pPr>
        <w:pStyle w:val="BodyText"/>
        <w:spacing w:line="254" w:lineRule="exact"/>
        <w:ind w:left="921"/>
      </w:pPr>
      <w:r>
        <w:t>Advanced</w:t>
      </w:r>
      <w:r>
        <w:rPr>
          <w:spacing w:val="-4"/>
        </w:rPr>
        <w:t xml:space="preserve"> </w:t>
      </w:r>
      <w:r>
        <w:t>Care</w:t>
      </w:r>
      <w:r>
        <w:rPr>
          <w:spacing w:val="1"/>
        </w:rPr>
        <w:t xml:space="preserve"> </w:t>
      </w:r>
      <w:r>
        <w:rPr>
          <w:spacing w:val="-2"/>
        </w:rPr>
        <w:t>Planning</w:t>
      </w:r>
    </w:p>
    <w:p w14:paraId="6889EAFC" w14:textId="77777777" w:rsidR="00E02DBF" w:rsidRDefault="003A21EF">
      <w:pPr>
        <w:pStyle w:val="BodyText"/>
        <w:spacing w:before="194"/>
        <w:ind w:left="921"/>
      </w:pPr>
      <w:r>
        <w:t>Supported</w:t>
      </w:r>
      <w:r>
        <w:rPr>
          <w:spacing w:val="2"/>
        </w:rPr>
        <w:t xml:space="preserve"> </w:t>
      </w:r>
      <w:r>
        <w:t>Decision-</w:t>
      </w:r>
      <w:r>
        <w:rPr>
          <w:spacing w:val="-2"/>
        </w:rPr>
        <w:t>Making</w:t>
      </w:r>
    </w:p>
    <w:p w14:paraId="6889EAFD" w14:textId="77777777" w:rsidR="00E02DBF" w:rsidRDefault="003A21EF">
      <w:pPr>
        <w:pStyle w:val="BodyText"/>
        <w:spacing w:before="195" w:line="398" w:lineRule="auto"/>
        <w:ind w:left="921" w:right="5070"/>
      </w:pPr>
      <w:r>
        <w:t>Guardianship</w:t>
      </w:r>
      <w:r>
        <w:rPr>
          <w:spacing w:val="-15"/>
        </w:rPr>
        <w:t xml:space="preserve"> </w:t>
      </w:r>
      <w:r>
        <w:t>(i.e.</w:t>
      </w:r>
      <w:r>
        <w:rPr>
          <w:spacing w:val="-3"/>
        </w:rPr>
        <w:t xml:space="preserve"> </w:t>
      </w:r>
      <w:r>
        <w:t>representing</w:t>
      </w:r>
      <w:r>
        <w:rPr>
          <w:spacing w:val="-15"/>
        </w:rPr>
        <w:t xml:space="preserve"> </w:t>
      </w:r>
      <w:r>
        <w:t>an</w:t>
      </w:r>
      <w:r>
        <w:rPr>
          <w:spacing w:val="-4"/>
        </w:rPr>
        <w:t xml:space="preserve"> </w:t>
      </w:r>
      <w:r>
        <w:t>older</w:t>
      </w:r>
      <w:r>
        <w:rPr>
          <w:spacing w:val="-9"/>
        </w:rPr>
        <w:t xml:space="preserve"> </w:t>
      </w:r>
      <w:r>
        <w:t>adult) Consumer</w:t>
      </w:r>
      <w:r>
        <w:rPr>
          <w:spacing w:val="-7"/>
        </w:rPr>
        <w:t xml:space="preserve"> </w:t>
      </w:r>
      <w:r>
        <w:t>Protection</w:t>
      </w:r>
    </w:p>
    <w:p w14:paraId="6889EAFE" w14:textId="77777777" w:rsidR="00E02DBF" w:rsidRDefault="003A21EF">
      <w:pPr>
        <w:pStyle w:val="BodyText"/>
        <w:spacing w:before="17" w:line="398" w:lineRule="auto"/>
        <w:ind w:left="921" w:right="9438"/>
      </w:pPr>
      <w:r>
        <w:rPr>
          <w:spacing w:val="-2"/>
        </w:rPr>
        <w:t>Housing Other</w:t>
      </w:r>
    </w:p>
    <w:p w14:paraId="6889EAFF" w14:textId="77777777" w:rsidR="00E02DBF" w:rsidRDefault="00E02DBF">
      <w:pPr>
        <w:pStyle w:val="BodyText"/>
      </w:pPr>
    </w:p>
    <w:p w14:paraId="6889EB00" w14:textId="77777777" w:rsidR="00E02DBF" w:rsidRDefault="00E02DBF">
      <w:pPr>
        <w:pStyle w:val="BodyText"/>
      </w:pPr>
    </w:p>
    <w:p w14:paraId="6889EB01" w14:textId="77777777" w:rsidR="00E02DBF" w:rsidRDefault="00E02DBF">
      <w:pPr>
        <w:pStyle w:val="BodyText"/>
      </w:pPr>
    </w:p>
    <w:p w14:paraId="6889EB02" w14:textId="77777777" w:rsidR="00E02DBF" w:rsidRDefault="00E02DBF">
      <w:pPr>
        <w:pStyle w:val="BodyText"/>
        <w:spacing w:before="41"/>
      </w:pPr>
    </w:p>
    <w:p w14:paraId="6889EB03" w14:textId="77777777" w:rsidR="00E02DBF" w:rsidRDefault="003A21EF">
      <w:pPr>
        <w:pStyle w:val="BodyText"/>
        <w:ind w:left="120"/>
      </w:pPr>
      <w:r>
        <w:t>Within</w:t>
      </w:r>
      <w:r>
        <w:rPr>
          <w:spacing w:val="19"/>
        </w:rPr>
        <w:t xml:space="preserve"> </w:t>
      </w:r>
      <w:r>
        <w:t>the</w:t>
      </w:r>
      <w:r>
        <w:rPr>
          <w:spacing w:val="-2"/>
        </w:rPr>
        <w:t xml:space="preserve"> </w:t>
      </w:r>
      <w:r>
        <w:t>above</w:t>
      </w:r>
      <w:r>
        <w:rPr>
          <w:spacing w:val="-17"/>
        </w:rPr>
        <w:t xml:space="preserve"> </w:t>
      </w:r>
      <w:r>
        <w:t>categories,</w:t>
      </w:r>
      <w:r>
        <w:rPr>
          <w:spacing w:val="14"/>
        </w:rPr>
        <w:t xml:space="preserve"> </w:t>
      </w:r>
      <w:r>
        <w:t>what</w:t>
      </w:r>
      <w:r>
        <w:rPr>
          <w:spacing w:val="-18"/>
        </w:rPr>
        <w:t xml:space="preserve"> </w:t>
      </w:r>
      <w:r>
        <w:t>sub-issues</w:t>
      </w:r>
      <w:r>
        <w:rPr>
          <w:spacing w:val="-4"/>
        </w:rPr>
        <w:t xml:space="preserve"> </w:t>
      </w:r>
      <w:r>
        <w:t>should</w:t>
      </w:r>
      <w:r>
        <w:rPr>
          <w:spacing w:val="-6"/>
        </w:rPr>
        <w:t xml:space="preserve"> </w:t>
      </w:r>
      <w:r>
        <w:t>be</w:t>
      </w:r>
      <w:r>
        <w:rPr>
          <w:spacing w:val="-16"/>
        </w:rPr>
        <w:t xml:space="preserve"> </w:t>
      </w:r>
      <w:r>
        <w:t>covered</w:t>
      </w:r>
      <w:r>
        <w:rPr>
          <w:spacing w:val="10"/>
        </w:rPr>
        <w:t xml:space="preserve"> </w:t>
      </w:r>
      <w:r>
        <w:t>in</w:t>
      </w:r>
      <w:r>
        <w:rPr>
          <w:spacing w:val="8"/>
        </w:rPr>
        <w:t xml:space="preserve"> </w:t>
      </w:r>
      <w:r>
        <w:t>the</w:t>
      </w:r>
      <w:r>
        <w:rPr>
          <w:spacing w:val="-1"/>
        </w:rPr>
        <w:t xml:space="preserve"> </w:t>
      </w:r>
      <w:r>
        <w:rPr>
          <w:spacing w:val="-2"/>
        </w:rPr>
        <w:t>training?</w:t>
      </w:r>
    </w:p>
    <w:p w14:paraId="6889EB04" w14:textId="77777777" w:rsidR="00E02DBF" w:rsidRDefault="00E02DBF">
      <w:pPr>
        <w:sectPr w:rsidR="00E02DBF">
          <w:pgSz w:w="12240" w:h="15840"/>
          <w:pgMar w:top="920" w:right="480" w:bottom="620" w:left="600" w:header="0" w:footer="425" w:gutter="0"/>
          <w:cols w:space="720"/>
        </w:sectPr>
      </w:pPr>
    </w:p>
    <w:p w14:paraId="6889EB05" w14:textId="77777777" w:rsidR="00E02DBF" w:rsidRDefault="003A21EF">
      <w:pPr>
        <w:pStyle w:val="Heading2"/>
        <w:spacing w:before="107"/>
      </w:pPr>
      <w:r>
        <w:rPr>
          <w:color w:val="24578D"/>
        </w:rPr>
        <w:lastRenderedPageBreak/>
        <w:t>Legal</w:t>
      </w:r>
      <w:r>
        <w:rPr>
          <w:color w:val="24578D"/>
          <w:spacing w:val="5"/>
        </w:rPr>
        <w:t xml:space="preserve"> </w:t>
      </w:r>
      <w:r>
        <w:rPr>
          <w:color w:val="24578D"/>
        </w:rPr>
        <w:t>Services</w:t>
      </w:r>
      <w:r>
        <w:rPr>
          <w:color w:val="24578D"/>
          <w:spacing w:val="14"/>
        </w:rPr>
        <w:t xml:space="preserve"> </w:t>
      </w:r>
      <w:r>
        <w:rPr>
          <w:color w:val="24578D"/>
        </w:rPr>
        <w:t>Development</w:t>
      </w:r>
      <w:r>
        <w:rPr>
          <w:color w:val="24578D"/>
          <w:spacing w:val="49"/>
        </w:rPr>
        <w:t xml:space="preserve"> </w:t>
      </w:r>
      <w:r>
        <w:rPr>
          <w:color w:val="24578D"/>
        </w:rPr>
        <w:t>Area</w:t>
      </w:r>
      <w:r>
        <w:rPr>
          <w:color w:val="24578D"/>
          <w:spacing w:val="25"/>
        </w:rPr>
        <w:t xml:space="preserve"> </w:t>
      </w:r>
      <w:r>
        <w:rPr>
          <w:color w:val="24578D"/>
        </w:rPr>
        <w:t>of</w:t>
      </w:r>
      <w:r>
        <w:rPr>
          <w:color w:val="24578D"/>
          <w:spacing w:val="20"/>
        </w:rPr>
        <w:t xml:space="preserve"> </w:t>
      </w:r>
      <w:r>
        <w:rPr>
          <w:color w:val="24578D"/>
          <w:spacing w:val="-2"/>
        </w:rPr>
        <w:t>Focus:</w:t>
      </w:r>
    </w:p>
    <w:p w14:paraId="6889EB06" w14:textId="77777777" w:rsidR="00E02DBF" w:rsidRDefault="003A21EF">
      <w:pPr>
        <w:pStyle w:val="BodyText"/>
        <w:spacing w:before="158"/>
        <w:ind w:left="921"/>
      </w:pPr>
      <w:r>
        <w:t>Assessing</w:t>
      </w:r>
      <w:r>
        <w:rPr>
          <w:spacing w:val="-1"/>
        </w:rPr>
        <w:t xml:space="preserve"> </w:t>
      </w:r>
      <w:r>
        <w:t>Legal</w:t>
      </w:r>
      <w:r>
        <w:rPr>
          <w:spacing w:val="-13"/>
        </w:rPr>
        <w:t xml:space="preserve"> </w:t>
      </w:r>
      <w:r>
        <w:t>Needs</w:t>
      </w:r>
      <w:r>
        <w:rPr>
          <w:spacing w:val="5"/>
        </w:rPr>
        <w:t xml:space="preserve"> </w:t>
      </w:r>
      <w:r>
        <w:t>of</w:t>
      </w:r>
      <w:r>
        <w:rPr>
          <w:spacing w:val="-3"/>
        </w:rPr>
        <w:t xml:space="preserve"> </w:t>
      </w:r>
      <w:r>
        <w:t>Older</w:t>
      </w:r>
      <w:r>
        <w:rPr>
          <w:spacing w:val="-5"/>
        </w:rPr>
        <w:t xml:space="preserve"> </w:t>
      </w:r>
      <w:r>
        <w:rPr>
          <w:spacing w:val="-2"/>
        </w:rPr>
        <w:t>Persons</w:t>
      </w:r>
    </w:p>
    <w:p w14:paraId="6889EB07" w14:textId="77777777" w:rsidR="00E02DBF" w:rsidRDefault="003A21EF">
      <w:pPr>
        <w:pStyle w:val="BodyText"/>
        <w:spacing w:before="195" w:line="398" w:lineRule="auto"/>
        <w:ind w:left="921" w:right="2633"/>
      </w:pPr>
      <w:r>
        <w:t>Assessing</w:t>
      </w:r>
      <w:r>
        <w:rPr>
          <w:spacing w:val="-15"/>
        </w:rPr>
        <w:t xml:space="preserve"> </w:t>
      </w:r>
      <w:r>
        <w:t>the</w:t>
      </w:r>
      <w:r>
        <w:rPr>
          <w:spacing w:val="-16"/>
        </w:rPr>
        <w:t xml:space="preserve"> </w:t>
      </w:r>
      <w:r>
        <w:t>Capacity</w:t>
      </w:r>
      <w:r>
        <w:rPr>
          <w:spacing w:val="-8"/>
        </w:rPr>
        <w:t xml:space="preserve"> </w:t>
      </w:r>
      <w:r>
        <w:t>of the</w:t>
      </w:r>
      <w:r>
        <w:rPr>
          <w:spacing w:val="-6"/>
        </w:rPr>
        <w:t xml:space="preserve"> </w:t>
      </w:r>
      <w:r>
        <w:t>Legal</w:t>
      </w:r>
      <w:r>
        <w:rPr>
          <w:spacing w:val="-19"/>
        </w:rPr>
        <w:t xml:space="preserve"> </w:t>
      </w:r>
      <w:r>
        <w:t>Delivery System to Meet</w:t>
      </w:r>
      <w:r>
        <w:rPr>
          <w:spacing w:val="-7"/>
        </w:rPr>
        <w:t xml:space="preserve"> </w:t>
      </w:r>
      <w:r>
        <w:t>Critical Needs Priority Setting, Targeting, and Outreach</w:t>
      </w:r>
    </w:p>
    <w:p w14:paraId="6889EB08" w14:textId="77777777" w:rsidR="00E02DBF" w:rsidRDefault="003A21EF">
      <w:pPr>
        <w:pStyle w:val="BodyText"/>
        <w:spacing w:before="16"/>
        <w:ind w:left="921"/>
      </w:pPr>
      <w:r>
        <w:t>Data Collection/Reporting</w:t>
      </w:r>
      <w:r>
        <w:rPr>
          <w:spacing w:val="6"/>
        </w:rPr>
        <w:t xml:space="preserve"> </w:t>
      </w:r>
      <w:r>
        <w:t>on</w:t>
      </w:r>
      <w:r>
        <w:rPr>
          <w:spacing w:val="-9"/>
        </w:rPr>
        <w:t xml:space="preserve"> </w:t>
      </w:r>
      <w:r>
        <w:t>Legal</w:t>
      </w:r>
      <w:r>
        <w:rPr>
          <w:spacing w:val="-5"/>
        </w:rPr>
        <w:t xml:space="preserve"> </w:t>
      </w:r>
      <w:r>
        <w:rPr>
          <w:spacing w:val="-2"/>
        </w:rPr>
        <w:t>Services</w:t>
      </w:r>
    </w:p>
    <w:p w14:paraId="6889EB09" w14:textId="77777777" w:rsidR="00E02DBF" w:rsidRDefault="003A21EF">
      <w:pPr>
        <w:pStyle w:val="BodyText"/>
        <w:spacing w:before="179" w:line="412" w:lineRule="auto"/>
        <w:ind w:left="921" w:right="3403"/>
      </w:pPr>
      <w:r>
        <w:t>Development</w:t>
      </w:r>
      <w:r>
        <w:rPr>
          <w:spacing w:val="-18"/>
        </w:rPr>
        <w:t xml:space="preserve"> </w:t>
      </w:r>
      <w:r>
        <w:t>of Statewide Standards</w:t>
      </w:r>
      <w:r>
        <w:rPr>
          <w:spacing w:val="-6"/>
        </w:rPr>
        <w:t xml:space="preserve"> </w:t>
      </w:r>
      <w:r>
        <w:t>for</w:t>
      </w:r>
      <w:r>
        <w:rPr>
          <w:spacing w:val="-15"/>
        </w:rPr>
        <w:t xml:space="preserve"> </w:t>
      </w:r>
      <w:r>
        <w:t>Delivery of</w:t>
      </w:r>
      <w:r>
        <w:rPr>
          <w:spacing w:val="-12"/>
        </w:rPr>
        <w:t xml:space="preserve"> </w:t>
      </w:r>
      <w:r>
        <w:t>Legal Assistance Low Cost Components: Helplines and Pro-Bono</w:t>
      </w:r>
    </w:p>
    <w:p w14:paraId="6889EB0A" w14:textId="77777777" w:rsidR="00E02DBF" w:rsidRDefault="003A21EF">
      <w:pPr>
        <w:pStyle w:val="BodyText"/>
        <w:spacing w:line="398" w:lineRule="auto"/>
        <w:ind w:left="938" w:right="6485" w:hanging="16"/>
      </w:pPr>
      <w:r>
        <w:t>Supported</w:t>
      </w:r>
      <w:r>
        <w:rPr>
          <w:spacing w:val="-15"/>
        </w:rPr>
        <w:t xml:space="preserve"> </w:t>
      </w:r>
      <w:r>
        <w:t>Decision-Making Partnerships</w:t>
      </w:r>
      <w:r>
        <w:rPr>
          <w:spacing w:val="-10"/>
        </w:rPr>
        <w:t xml:space="preserve"> </w:t>
      </w:r>
      <w:r>
        <w:t>in</w:t>
      </w:r>
      <w:r>
        <w:rPr>
          <w:spacing w:val="4"/>
        </w:rPr>
        <w:t xml:space="preserve"> </w:t>
      </w:r>
      <w:r>
        <w:t>Elder</w:t>
      </w:r>
      <w:r>
        <w:rPr>
          <w:spacing w:val="-1"/>
        </w:rPr>
        <w:t xml:space="preserve"> </w:t>
      </w:r>
      <w:r>
        <w:rPr>
          <w:spacing w:val="-4"/>
        </w:rPr>
        <w:t>Justice</w:t>
      </w:r>
    </w:p>
    <w:p w14:paraId="6889EB0B" w14:textId="77777777" w:rsidR="00E02DBF" w:rsidRDefault="003A21EF">
      <w:pPr>
        <w:pStyle w:val="Heading1"/>
        <w:spacing w:before="194"/>
        <w:ind w:left="120"/>
      </w:pPr>
      <w:r>
        <w:rPr>
          <w:color w:val="0A3A5F"/>
        </w:rPr>
        <w:t>Logistical</w:t>
      </w:r>
      <w:r>
        <w:rPr>
          <w:color w:val="0A3A5F"/>
          <w:spacing w:val="6"/>
        </w:rPr>
        <w:t xml:space="preserve"> </w:t>
      </w:r>
      <w:r>
        <w:rPr>
          <w:color w:val="0A3A5F"/>
        </w:rPr>
        <w:t>Information</w:t>
      </w:r>
      <w:r>
        <w:rPr>
          <w:color w:val="0A3A5F"/>
          <w:spacing w:val="-4"/>
        </w:rPr>
        <w:t xml:space="preserve"> </w:t>
      </w:r>
      <w:r>
        <w:rPr>
          <w:color w:val="0A3A5F"/>
        </w:rPr>
        <w:t>for</w:t>
      </w:r>
      <w:r>
        <w:rPr>
          <w:color w:val="0A3A5F"/>
          <w:spacing w:val="-15"/>
        </w:rPr>
        <w:t xml:space="preserve"> </w:t>
      </w:r>
      <w:r>
        <w:rPr>
          <w:color w:val="0A3A5F"/>
        </w:rPr>
        <w:t>On-Site</w:t>
      </w:r>
      <w:r>
        <w:rPr>
          <w:color w:val="0A3A5F"/>
          <w:spacing w:val="-11"/>
        </w:rPr>
        <w:t xml:space="preserve"> </w:t>
      </w:r>
      <w:r>
        <w:rPr>
          <w:color w:val="0A3A5F"/>
          <w:spacing w:val="-2"/>
        </w:rPr>
        <w:t>Requests</w:t>
      </w:r>
    </w:p>
    <w:p w14:paraId="6889EB0C" w14:textId="77777777" w:rsidR="00E02DBF" w:rsidRDefault="003A21EF">
      <w:pPr>
        <w:spacing w:before="81"/>
        <w:ind w:left="105"/>
        <w:rPr>
          <w:i/>
          <w:sz w:val="24"/>
        </w:rPr>
      </w:pPr>
      <w:r>
        <w:rPr>
          <w:i/>
          <w:sz w:val="24"/>
        </w:rPr>
        <w:t>This</w:t>
      </w:r>
      <w:r>
        <w:rPr>
          <w:i/>
          <w:spacing w:val="-7"/>
          <w:sz w:val="24"/>
        </w:rPr>
        <w:t xml:space="preserve"> </w:t>
      </w:r>
      <w:r>
        <w:rPr>
          <w:i/>
          <w:sz w:val="24"/>
        </w:rPr>
        <w:t>part</w:t>
      </w:r>
      <w:r>
        <w:rPr>
          <w:i/>
          <w:spacing w:val="-15"/>
          <w:sz w:val="24"/>
        </w:rPr>
        <w:t xml:space="preserve"> </w:t>
      </w:r>
      <w:r>
        <w:rPr>
          <w:i/>
          <w:sz w:val="24"/>
        </w:rPr>
        <w:t>is</w:t>
      </w:r>
      <w:r>
        <w:rPr>
          <w:i/>
          <w:spacing w:val="-15"/>
          <w:sz w:val="24"/>
        </w:rPr>
        <w:t xml:space="preserve"> </w:t>
      </w:r>
      <w:r>
        <w:rPr>
          <w:i/>
          <w:sz w:val="24"/>
        </w:rPr>
        <w:t>for</w:t>
      </w:r>
      <w:r>
        <w:rPr>
          <w:i/>
          <w:spacing w:val="-4"/>
          <w:sz w:val="24"/>
        </w:rPr>
        <w:t xml:space="preserve"> </w:t>
      </w:r>
      <w:r>
        <w:rPr>
          <w:i/>
          <w:sz w:val="24"/>
        </w:rPr>
        <w:t>preliminary</w:t>
      </w:r>
      <w:r>
        <w:rPr>
          <w:i/>
          <w:spacing w:val="15"/>
          <w:sz w:val="24"/>
        </w:rPr>
        <w:t xml:space="preserve"> </w:t>
      </w:r>
      <w:r>
        <w:rPr>
          <w:i/>
          <w:sz w:val="24"/>
        </w:rPr>
        <w:t>planning</w:t>
      </w:r>
      <w:r>
        <w:rPr>
          <w:i/>
          <w:spacing w:val="5"/>
          <w:sz w:val="24"/>
        </w:rPr>
        <w:t xml:space="preserve"> </w:t>
      </w:r>
      <w:r>
        <w:rPr>
          <w:i/>
          <w:spacing w:val="-2"/>
          <w:sz w:val="24"/>
        </w:rPr>
        <w:t>purposes.</w:t>
      </w:r>
    </w:p>
    <w:p w14:paraId="6889EB0D" w14:textId="77777777" w:rsidR="00E02DBF" w:rsidRDefault="003A21EF">
      <w:pPr>
        <w:pStyle w:val="ListParagraph"/>
        <w:numPr>
          <w:ilvl w:val="0"/>
          <w:numId w:val="1"/>
        </w:numPr>
        <w:tabs>
          <w:tab w:val="left" w:pos="343"/>
        </w:tabs>
        <w:spacing w:before="226"/>
        <w:ind w:left="343" w:hanging="223"/>
        <w:rPr>
          <w:sz w:val="24"/>
        </w:rPr>
      </w:pPr>
      <w:r>
        <w:rPr>
          <w:sz w:val="24"/>
        </w:rPr>
        <w:t>When</w:t>
      </w:r>
      <w:r>
        <w:rPr>
          <w:spacing w:val="3"/>
          <w:sz w:val="24"/>
        </w:rPr>
        <w:t xml:space="preserve"> </w:t>
      </w:r>
      <w:r>
        <w:rPr>
          <w:sz w:val="24"/>
        </w:rPr>
        <w:t>and</w:t>
      </w:r>
      <w:r>
        <w:rPr>
          <w:spacing w:val="-10"/>
          <w:sz w:val="24"/>
        </w:rPr>
        <w:t xml:space="preserve"> </w:t>
      </w:r>
      <w:r>
        <w:rPr>
          <w:sz w:val="24"/>
        </w:rPr>
        <w:t>where</w:t>
      </w:r>
      <w:r>
        <w:rPr>
          <w:spacing w:val="-6"/>
          <w:sz w:val="24"/>
        </w:rPr>
        <w:t xml:space="preserve"> </w:t>
      </w:r>
      <w:r>
        <w:rPr>
          <w:sz w:val="24"/>
        </w:rPr>
        <w:t>would</w:t>
      </w:r>
      <w:r>
        <w:rPr>
          <w:spacing w:val="-9"/>
          <w:sz w:val="24"/>
        </w:rPr>
        <w:t xml:space="preserve"> </w:t>
      </w:r>
      <w:r>
        <w:rPr>
          <w:sz w:val="24"/>
        </w:rPr>
        <w:t>you</w:t>
      </w:r>
      <w:r>
        <w:rPr>
          <w:spacing w:val="-7"/>
          <w:sz w:val="24"/>
        </w:rPr>
        <w:t xml:space="preserve"> </w:t>
      </w:r>
      <w:r>
        <w:rPr>
          <w:sz w:val="24"/>
        </w:rPr>
        <w:t>like</w:t>
      </w:r>
      <w:r>
        <w:rPr>
          <w:spacing w:val="9"/>
          <w:sz w:val="24"/>
        </w:rPr>
        <w:t xml:space="preserve"> </w:t>
      </w:r>
      <w:r>
        <w:rPr>
          <w:sz w:val="24"/>
        </w:rPr>
        <w:t>this</w:t>
      </w:r>
      <w:r>
        <w:rPr>
          <w:spacing w:val="6"/>
          <w:sz w:val="24"/>
        </w:rPr>
        <w:t xml:space="preserve"> </w:t>
      </w:r>
      <w:r>
        <w:rPr>
          <w:sz w:val="24"/>
        </w:rPr>
        <w:t>training</w:t>
      </w:r>
      <w:r>
        <w:rPr>
          <w:spacing w:val="2"/>
          <w:sz w:val="24"/>
        </w:rPr>
        <w:t xml:space="preserve"> </w:t>
      </w:r>
      <w:r>
        <w:rPr>
          <w:sz w:val="24"/>
        </w:rPr>
        <w:t>to</w:t>
      </w:r>
      <w:r>
        <w:rPr>
          <w:spacing w:val="13"/>
          <w:sz w:val="24"/>
        </w:rPr>
        <w:t xml:space="preserve"> </w:t>
      </w:r>
      <w:r>
        <w:rPr>
          <w:spacing w:val="-2"/>
          <w:sz w:val="24"/>
        </w:rPr>
        <w:t>occur?</w:t>
      </w:r>
    </w:p>
    <w:p w14:paraId="6889EB0E" w14:textId="77777777" w:rsidR="00E02DBF" w:rsidRDefault="00E02DBF">
      <w:pPr>
        <w:pStyle w:val="BodyText"/>
      </w:pPr>
    </w:p>
    <w:p w14:paraId="6889EB15" w14:textId="77777777" w:rsidR="00E02DBF" w:rsidRDefault="003A21EF">
      <w:pPr>
        <w:pStyle w:val="Heading2"/>
      </w:pPr>
      <w:r>
        <w:rPr>
          <w:color w:val="245690"/>
        </w:rPr>
        <w:t>NCLER</w:t>
      </w:r>
      <w:r>
        <w:rPr>
          <w:color w:val="245690"/>
          <w:spacing w:val="7"/>
        </w:rPr>
        <w:t xml:space="preserve"> </w:t>
      </w:r>
      <w:r>
        <w:rPr>
          <w:color w:val="245690"/>
        </w:rPr>
        <w:t>will</w:t>
      </w:r>
      <w:r>
        <w:rPr>
          <w:color w:val="245690"/>
          <w:spacing w:val="28"/>
        </w:rPr>
        <w:t xml:space="preserve"> </w:t>
      </w:r>
      <w:r>
        <w:rPr>
          <w:color w:val="245690"/>
          <w:spacing w:val="-2"/>
        </w:rPr>
        <w:t>provide:</w:t>
      </w:r>
    </w:p>
    <w:p w14:paraId="6889EB16" w14:textId="77777777" w:rsidR="00E02DBF" w:rsidRDefault="003A21EF">
      <w:pPr>
        <w:pStyle w:val="ListParagraph"/>
        <w:numPr>
          <w:ilvl w:val="1"/>
          <w:numId w:val="1"/>
        </w:numPr>
        <w:tabs>
          <w:tab w:val="left" w:pos="858"/>
          <w:tab w:val="left" w:pos="1034"/>
        </w:tabs>
        <w:spacing w:line="391" w:lineRule="auto"/>
        <w:ind w:right="7669" w:hanging="16"/>
        <w:rPr>
          <w:i/>
          <w:sz w:val="24"/>
        </w:rPr>
      </w:pPr>
      <w:r>
        <w:rPr>
          <w:i/>
          <w:sz w:val="24"/>
        </w:rPr>
        <w:t>1-2</w:t>
      </w:r>
      <w:r>
        <w:rPr>
          <w:i/>
          <w:spacing w:val="-13"/>
          <w:sz w:val="24"/>
        </w:rPr>
        <w:t xml:space="preserve"> </w:t>
      </w:r>
      <w:r>
        <w:rPr>
          <w:i/>
          <w:sz w:val="24"/>
        </w:rPr>
        <w:t>national</w:t>
      </w:r>
      <w:r>
        <w:rPr>
          <w:i/>
          <w:spacing w:val="-4"/>
          <w:sz w:val="24"/>
        </w:rPr>
        <w:t xml:space="preserve"> </w:t>
      </w:r>
      <w:r>
        <w:rPr>
          <w:i/>
          <w:sz w:val="24"/>
        </w:rPr>
        <w:t>expert</w:t>
      </w:r>
      <w:r>
        <w:rPr>
          <w:i/>
          <w:spacing w:val="-10"/>
          <w:sz w:val="24"/>
        </w:rPr>
        <w:t xml:space="preserve"> </w:t>
      </w:r>
      <w:r>
        <w:rPr>
          <w:i/>
          <w:sz w:val="24"/>
        </w:rPr>
        <w:t>trainers;</w:t>
      </w:r>
      <w:r>
        <w:rPr>
          <w:i/>
          <w:spacing w:val="-13"/>
          <w:sz w:val="24"/>
        </w:rPr>
        <w:t xml:space="preserve"> </w:t>
      </w:r>
      <w:r>
        <w:rPr>
          <w:rFonts w:ascii="Wingdings 2" w:hAnsi="Wingdings 2"/>
          <w:color w:val="24578D"/>
          <w:sz w:val="24"/>
        </w:rPr>
        <w:t></w:t>
      </w:r>
      <w:r>
        <w:rPr>
          <w:rFonts w:ascii="Times New Roman" w:hAnsi="Times New Roman"/>
          <w:color w:val="24578D"/>
          <w:sz w:val="24"/>
        </w:rPr>
        <w:t xml:space="preserve"> </w:t>
      </w:r>
      <w:r>
        <w:rPr>
          <w:i/>
          <w:sz w:val="24"/>
        </w:rPr>
        <w:t>Trainer travel expenses;</w:t>
      </w:r>
      <w:r>
        <w:rPr>
          <w:i/>
          <w:spacing w:val="40"/>
          <w:sz w:val="24"/>
        </w:rPr>
        <w:t xml:space="preserve"> </w:t>
      </w:r>
      <w:r>
        <w:rPr>
          <w:i/>
          <w:sz w:val="24"/>
        </w:rPr>
        <w:t xml:space="preserve">and </w:t>
      </w:r>
      <w:r>
        <w:rPr>
          <w:rFonts w:ascii="Wingdings 2" w:hAnsi="Wingdings 2"/>
          <w:color w:val="24578D"/>
          <w:sz w:val="24"/>
        </w:rPr>
        <w:t></w:t>
      </w:r>
      <w:r>
        <w:rPr>
          <w:rFonts w:ascii="Times New Roman" w:hAnsi="Times New Roman"/>
          <w:color w:val="24578D"/>
          <w:sz w:val="24"/>
        </w:rPr>
        <w:t xml:space="preserve"> </w:t>
      </w:r>
      <w:r>
        <w:rPr>
          <w:i/>
          <w:sz w:val="24"/>
        </w:rPr>
        <w:t>Training materials.</w:t>
      </w:r>
    </w:p>
    <w:p w14:paraId="6889EB17" w14:textId="77777777" w:rsidR="00E02DBF" w:rsidRDefault="003A21EF">
      <w:pPr>
        <w:pStyle w:val="BodyText"/>
        <w:spacing w:before="41" w:line="271" w:lineRule="auto"/>
        <w:ind w:left="137" w:hanging="16"/>
      </w:pPr>
      <w:r>
        <w:t>Your agency(ies) will</w:t>
      </w:r>
      <w:r>
        <w:rPr>
          <w:spacing w:val="36"/>
        </w:rPr>
        <w:t xml:space="preserve"> </w:t>
      </w:r>
      <w:r>
        <w:t>need to provide</w:t>
      </w:r>
      <w:r>
        <w:rPr>
          <w:spacing w:val="-12"/>
        </w:rPr>
        <w:t xml:space="preserve"> </w:t>
      </w:r>
      <w:r>
        <w:t>and commit to</w:t>
      </w:r>
      <w:r>
        <w:rPr>
          <w:spacing w:val="-2"/>
        </w:rPr>
        <w:t xml:space="preserve"> </w:t>
      </w:r>
      <w:r>
        <w:t>the following: Space for the training, recruit and register participants, audio-visual</w:t>
      </w:r>
      <w:r>
        <w:rPr>
          <w:spacing w:val="-10"/>
        </w:rPr>
        <w:t xml:space="preserve"> </w:t>
      </w:r>
      <w:r>
        <w:t>equipment</w:t>
      </w:r>
      <w:r>
        <w:rPr>
          <w:spacing w:val="-9"/>
        </w:rPr>
        <w:t xml:space="preserve"> </w:t>
      </w:r>
      <w:r>
        <w:t>(as necessary),</w:t>
      </w:r>
      <w:r>
        <w:rPr>
          <w:spacing w:val="-7"/>
        </w:rPr>
        <w:t xml:space="preserve"> </w:t>
      </w:r>
      <w:r>
        <w:t>CLE</w:t>
      </w:r>
      <w:r>
        <w:rPr>
          <w:spacing w:val="-15"/>
        </w:rPr>
        <w:t xml:space="preserve"> </w:t>
      </w:r>
      <w:r>
        <w:t>or</w:t>
      </w:r>
      <w:r>
        <w:rPr>
          <w:spacing w:val="-15"/>
        </w:rPr>
        <w:t xml:space="preserve"> </w:t>
      </w:r>
      <w:r>
        <w:t>continuing education</w:t>
      </w:r>
      <w:r>
        <w:rPr>
          <w:spacing w:val="16"/>
        </w:rPr>
        <w:t xml:space="preserve"> </w:t>
      </w:r>
      <w:r>
        <w:t>credit</w:t>
      </w:r>
      <w:r>
        <w:rPr>
          <w:spacing w:val="-9"/>
        </w:rPr>
        <w:t xml:space="preserve"> </w:t>
      </w:r>
      <w:r>
        <w:t>as</w:t>
      </w:r>
      <w:r>
        <w:rPr>
          <w:spacing w:val="-10"/>
        </w:rPr>
        <w:t xml:space="preserve"> </w:t>
      </w:r>
      <w:r>
        <w:t>needed by</w:t>
      </w:r>
      <w:r>
        <w:rPr>
          <w:spacing w:val="-16"/>
        </w:rPr>
        <w:t xml:space="preserve"> </w:t>
      </w:r>
      <w:r>
        <w:t>participants.</w:t>
      </w:r>
    </w:p>
    <w:p w14:paraId="6889EB18" w14:textId="77777777" w:rsidR="00E02DBF" w:rsidRDefault="00E02DBF">
      <w:pPr>
        <w:pStyle w:val="BodyText"/>
        <w:spacing w:before="64"/>
      </w:pPr>
    </w:p>
    <w:p w14:paraId="6889EB19" w14:textId="77777777" w:rsidR="00E02DBF" w:rsidRDefault="003A21EF">
      <w:pPr>
        <w:pStyle w:val="BodyText"/>
        <w:ind w:left="120"/>
      </w:pPr>
      <w:r>
        <w:rPr>
          <w:color w:val="245690"/>
        </w:rPr>
        <w:t>Please</w:t>
      </w:r>
      <w:r>
        <w:rPr>
          <w:color w:val="245690"/>
          <w:spacing w:val="13"/>
        </w:rPr>
        <w:t xml:space="preserve"> </w:t>
      </w:r>
      <w:r>
        <w:rPr>
          <w:color w:val="245690"/>
        </w:rPr>
        <w:t>return</w:t>
      </w:r>
      <w:r>
        <w:rPr>
          <w:color w:val="245690"/>
          <w:spacing w:val="9"/>
        </w:rPr>
        <w:t xml:space="preserve"> </w:t>
      </w:r>
      <w:r>
        <w:rPr>
          <w:color w:val="245690"/>
        </w:rPr>
        <w:t>the</w:t>
      </w:r>
      <w:r>
        <w:rPr>
          <w:color w:val="245690"/>
          <w:spacing w:val="-1"/>
        </w:rPr>
        <w:t xml:space="preserve"> </w:t>
      </w:r>
      <w:r>
        <w:rPr>
          <w:color w:val="245690"/>
        </w:rPr>
        <w:t>completed</w:t>
      </w:r>
      <w:r>
        <w:rPr>
          <w:color w:val="245690"/>
          <w:spacing w:val="11"/>
        </w:rPr>
        <w:t xml:space="preserve"> </w:t>
      </w:r>
      <w:r>
        <w:rPr>
          <w:color w:val="245690"/>
        </w:rPr>
        <w:t>form</w:t>
      </w:r>
      <w:r>
        <w:rPr>
          <w:color w:val="245690"/>
          <w:spacing w:val="-6"/>
        </w:rPr>
        <w:t xml:space="preserve"> </w:t>
      </w:r>
      <w:r>
        <w:rPr>
          <w:color w:val="245690"/>
        </w:rPr>
        <w:t xml:space="preserve">to </w:t>
      </w:r>
      <w:hyperlink r:id="rId14">
        <w:r>
          <w:rPr>
            <w:color w:val="0000FF"/>
            <w:u w:val="single" w:color="0000FF"/>
          </w:rPr>
          <w:t>ConsultNCLER@acl.hhs.gov</w:t>
        </w:r>
        <w:r>
          <w:rPr>
            <w:color w:val="245690"/>
          </w:rPr>
          <w:t>.</w:t>
        </w:r>
      </w:hyperlink>
      <w:r>
        <w:rPr>
          <w:color w:val="245690"/>
          <w:spacing w:val="-17"/>
        </w:rPr>
        <w:t xml:space="preserve"> </w:t>
      </w:r>
      <w:r>
        <w:rPr>
          <w:color w:val="245690"/>
        </w:rPr>
        <w:t>Thank</w:t>
      </w:r>
      <w:r>
        <w:rPr>
          <w:color w:val="245690"/>
          <w:spacing w:val="-13"/>
        </w:rPr>
        <w:t xml:space="preserve"> </w:t>
      </w:r>
      <w:r>
        <w:rPr>
          <w:color w:val="245690"/>
          <w:spacing w:val="-4"/>
        </w:rPr>
        <w:t>you!</w:t>
      </w:r>
    </w:p>
    <w:p w14:paraId="6889EB1A" w14:textId="77777777" w:rsidR="00E02DBF" w:rsidRDefault="00E02DBF">
      <w:pPr>
        <w:pStyle w:val="BodyText"/>
      </w:pPr>
    </w:p>
    <w:p w14:paraId="0AE76D49" w14:textId="77777777" w:rsidR="00706190" w:rsidRPr="00706190" w:rsidRDefault="00706190" w:rsidP="00706190">
      <w:pPr>
        <w:pStyle w:val="BodyText"/>
        <w:spacing w:line="261" w:lineRule="auto"/>
        <w:ind w:left="120" w:right="36"/>
        <w:rPr>
          <w:bCs/>
          <w:i/>
          <w:iCs/>
          <w:u w:val="single"/>
        </w:rPr>
      </w:pPr>
      <w:r w:rsidRPr="00706190">
        <w:rPr>
          <w:bCs/>
          <w:i/>
          <w:iCs/>
          <w:u w:val="single"/>
        </w:rPr>
        <w:t xml:space="preserve">Paperwork Reduction Act Public Burden Statement: </w:t>
      </w:r>
    </w:p>
    <w:p w14:paraId="6889EB1D" w14:textId="7CC2D245" w:rsidR="00E02DBF" w:rsidRDefault="00706190" w:rsidP="00706190">
      <w:pPr>
        <w:pStyle w:val="BodyText"/>
        <w:spacing w:line="261" w:lineRule="auto"/>
        <w:ind w:left="120" w:right="36"/>
      </w:pPr>
      <w:r w:rsidRPr="00706190">
        <w:rPr>
          <w:bCs/>
        </w:rPr>
        <w:t>According to the Paperwork Reduction Act of 1995 5 CFR § 1320.8(b)(3), no persons are required to respond to a collection of information unless such collection displays a valid OMB control number (OMB 0985-0060).  Public reporting burden for this collection of information is estimated to average 2</w:t>
      </w:r>
      <w:r>
        <w:rPr>
          <w:bCs/>
        </w:rPr>
        <w:t>-5</w:t>
      </w:r>
      <w:r w:rsidRPr="00706190">
        <w:rPr>
          <w:bCs/>
        </w:rPr>
        <w:t xml:space="preserve"> minutes per response, including time for gathering, maintaining the data needed, completing, and reviewing the collection of information.  The obligation to respond to this collection is required to retain or maintain benefits under statutory authorization through legal assistance programs under Section 420 - Demonstration and Support Projects for Legal Assistance for Older Individuals - of the Older Americans Act (OAA) Section 420(a)(1). Information collected is planned for use by ACL to: (1) to create a national legal assistance support system to assist states and area agencies on aging in providing, developing, or supporting legal assistance for older individuals. ACL contracts with the National Center on Law and Elder Rights (NCLER), to provide the required services. (2) provide aging, disability, and related legal professionals with training, complex case consultations and support for demonstration projects regarding contractually identified priority legal topics.</w:t>
      </w:r>
      <w:r w:rsidRPr="00706190">
        <w:rPr>
          <w:b/>
          <w:bCs/>
        </w:rPr>
        <w:t xml:space="preserve"> </w:t>
      </w:r>
      <w:r w:rsidRPr="00706190">
        <w:rPr>
          <w:bCs/>
        </w:rPr>
        <w:t>The purpose of the information requested is for ACL to ensure that NCLER creates and prioritizes the training, case consultations and technical assistance resources it is contracted to provide and ensure the resource center targets designated aging and disability network practitioners about the priority subject matters. ACL does not collect PII or demographic data through this ICR. Data will be kept private to the extent allowed by law. There are no assurances of confidentiality.</w:t>
      </w:r>
    </w:p>
    <w:sectPr w:rsidR="00E02DBF">
      <w:pgSz w:w="12240" w:h="15840"/>
      <w:pgMar w:top="920" w:right="480" w:bottom="620" w:left="60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EB28" w14:textId="77777777" w:rsidR="003A21EF" w:rsidRDefault="003A21EF">
      <w:r>
        <w:separator/>
      </w:r>
    </w:p>
  </w:endnote>
  <w:endnote w:type="continuationSeparator" w:id="0">
    <w:p w14:paraId="6889EB2A" w14:textId="77777777" w:rsidR="003A21EF" w:rsidRDefault="003A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EB23" w14:textId="77777777" w:rsidR="00E02DBF" w:rsidRDefault="003A21EF">
    <w:pPr>
      <w:pStyle w:val="BodyText"/>
      <w:spacing w:line="14" w:lineRule="auto"/>
      <w:rPr>
        <w:sz w:val="20"/>
      </w:rPr>
    </w:pPr>
    <w:r>
      <w:rPr>
        <w:noProof/>
      </w:rPr>
      <mc:AlternateContent>
        <mc:Choice Requires="wps">
          <w:drawing>
            <wp:anchor distT="0" distB="0" distL="0" distR="0" simplePos="0" relativeHeight="487517184" behindDoc="1" locked="0" layoutInCell="1" allowOverlap="1" wp14:anchorId="6889EB26" wp14:editId="63E5F9CD">
              <wp:simplePos x="0" y="0"/>
              <wp:positionH relativeFrom="page">
                <wp:posOffset>0</wp:posOffset>
              </wp:positionH>
              <wp:positionV relativeFrom="page">
                <wp:posOffset>9610725</wp:posOffset>
              </wp:positionV>
              <wp:extent cx="7772400" cy="447675"/>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447675"/>
                      </a:xfrm>
                      <a:custGeom>
                        <a:avLst/>
                        <a:gdLst/>
                        <a:ahLst/>
                        <a:cxnLst/>
                        <a:rect l="l" t="t" r="r" b="b"/>
                        <a:pathLst>
                          <a:path w="7772400" h="447675">
                            <a:moveTo>
                              <a:pt x="7772400" y="0"/>
                            </a:moveTo>
                            <a:lnTo>
                              <a:pt x="0" y="0"/>
                            </a:lnTo>
                            <a:lnTo>
                              <a:pt x="0" y="447675"/>
                            </a:lnTo>
                            <a:lnTo>
                              <a:pt x="7772400" y="447675"/>
                            </a:lnTo>
                            <a:lnTo>
                              <a:pt x="7772400" y="0"/>
                            </a:lnTo>
                            <a:close/>
                          </a:path>
                        </a:pathLst>
                      </a:custGeom>
                      <a:solidFill>
                        <a:srgbClr val="24578D"/>
                      </a:solidFill>
                    </wps:spPr>
                    <wps:bodyPr wrap="square" lIns="0" tIns="0" rIns="0" bIns="0" rtlCol="0">
                      <a:prstTxWarp prst="textNoShape">
                        <a:avLst/>
                      </a:prstTxWarp>
                      <a:noAutofit/>
                    </wps:bodyPr>
                  </wps:wsp>
                </a:graphicData>
              </a:graphic>
            </wp:anchor>
          </w:drawing>
        </mc:Choice>
        <mc:Fallback>
          <w:pict>
            <v:shape w14:anchorId="213E78EC" id="Graphic 4" o:spid="_x0000_s1026" alt="&quot;&quot;" style="position:absolute;margin-left:0;margin-top:756.75pt;width:612pt;height:35.25pt;z-index:-15799296;visibility:visible;mso-wrap-style:square;mso-wrap-distance-left:0;mso-wrap-distance-top:0;mso-wrap-distance-right:0;mso-wrap-distance-bottom:0;mso-position-horizontal:absolute;mso-position-horizontal-relative:page;mso-position-vertical:absolute;mso-position-vertical-relative:page;v-text-anchor:top" coordsize="777240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" path="m7772400,l,,,447675r7772400,l7772400,xe" fillcolor="#24578d" stroked="f">
              <v:path arrowok="t"/>
              <w10:wrap anchorx="page" anchory="page"/>
            </v:shape>
          </w:pict>
        </mc:Fallback>
      </mc:AlternateContent>
    </w:r>
    <w:r>
      <w:rPr>
        <w:noProof/>
      </w:rPr>
      <mc:AlternateContent>
        <mc:Choice Requires="wps">
          <w:drawing>
            <wp:anchor distT="0" distB="0" distL="0" distR="0" simplePos="0" relativeHeight="487517696" behindDoc="1" locked="0" layoutInCell="1" allowOverlap="1" wp14:anchorId="6889EB28" wp14:editId="6889EB29">
              <wp:simplePos x="0" y="0"/>
              <wp:positionH relativeFrom="page">
                <wp:posOffset>668972</wp:posOffset>
              </wp:positionH>
              <wp:positionV relativeFrom="page">
                <wp:posOffset>9755822</wp:posOffset>
              </wp:positionV>
              <wp:extent cx="220218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180" cy="167640"/>
                      </a:xfrm>
                      <a:prstGeom prst="rect">
                        <a:avLst/>
                      </a:prstGeom>
                    </wps:spPr>
                    <wps:txbx>
                      <w:txbxContent>
                        <w:p w14:paraId="6889EB2A" w14:textId="77777777" w:rsidR="00E02DBF" w:rsidRDefault="003A21EF">
                          <w:pPr>
                            <w:spacing w:line="247" w:lineRule="exact"/>
                            <w:ind w:left="20"/>
                            <w:rPr>
                              <w:rFonts w:ascii="Calibri"/>
                            </w:rPr>
                          </w:pPr>
                          <w:r>
                            <w:rPr>
                              <w:rFonts w:ascii="Calibri"/>
                              <w:color w:val="FFFFFF"/>
                            </w:rPr>
                            <w:t>National</w:t>
                          </w:r>
                          <w:r>
                            <w:rPr>
                              <w:rFonts w:ascii="Calibri"/>
                              <w:color w:val="FFFFFF"/>
                              <w:spacing w:val="-4"/>
                            </w:rPr>
                            <w:t xml:space="preserve"> </w:t>
                          </w:r>
                          <w:r>
                            <w:rPr>
                              <w:rFonts w:ascii="Calibri"/>
                              <w:color w:val="FFFFFF"/>
                            </w:rPr>
                            <w:t>Center</w:t>
                          </w:r>
                          <w:r>
                            <w:rPr>
                              <w:rFonts w:ascii="Calibri"/>
                              <w:color w:val="FFFFFF"/>
                              <w:spacing w:val="-14"/>
                            </w:rPr>
                            <w:t xml:space="preserve"> </w:t>
                          </w:r>
                          <w:r>
                            <w:rPr>
                              <w:rFonts w:ascii="Calibri"/>
                              <w:color w:val="FFFFFF"/>
                            </w:rPr>
                            <w:t>on</w:t>
                          </w:r>
                          <w:r>
                            <w:rPr>
                              <w:rFonts w:ascii="Calibri"/>
                              <w:color w:val="FFFFFF"/>
                              <w:spacing w:val="-6"/>
                            </w:rPr>
                            <w:t xml:space="preserve"> </w:t>
                          </w:r>
                          <w:r>
                            <w:rPr>
                              <w:rFonts w:ascii="Calibri"/>
                              <w:color w:val="FFFFFF"/>
                            </w:rPr>
                            <w:t>Law</w:t>
                          </w:r>
                          <w:r>
                            <w:rPr>
                              <w:rFonts w:ascii="Calibri"/>
                              <w:color w:val="FFFFFF"/>
                              <w:spacing w:val="-16"/>
                            </w:rPr>
                            <w:t xml:space="preserve"> </w:t>
                          </w:r>
                          <w:r>
                            <w:rPr>
                              <w:rFonts w:ascii="Calibri"/>
                              <w:color w:val="FFFFFF"/>
                            </w:rPr>
                            <w:t>&amp;</w:t>
                          </w:r>
                          <w:r>
                            <w:rPr>
                              <w:rFonts w:ascii="Calibri"/>
                              <w:color w:val="FFFFFF"/>
                              <w:spacing w:val="8"/>
                            </w:rPr>
                            <w:t xml:space="preserve"> </w:t>
                          </w:r>
                          <w:r>
                            <w:rPr>
                              <w:rFonts w:ascii="Calibri"/>
                              <w:color w:val="FFFFFF"/>
                            </w:rPr>
                            <w:t>Elder</w:t>
                          </w:r>
                          <w:r>
                            <w:rPr>
                              <w:rFonts w:ascii="Calibri"/>
                              <w:color w:val="FFFFFF"/>
                              <w:spacing w:val="3"/>
                            </w:rPr>
                            <w:t xml:space="preserve"> </w:t>
                          </w:r>
                          <w:r>
                            <w:rPr>
                              <w:rFonts w:ascii="Calibri"/>
                              <w:color w:val="FFFFFF"/>
                              <w:spacing w:val="-2"/>
                            </w:rPr>
                            <w:t>Rights</w:t>
                          </w:r>
                        </w:p>
                      </w:txbxContent>
                    </wps:txbx>
                    <wps:bodyPr wrap="square" lIns="0" tIns="0" rIns="0" bIns="0" rtlCol="0">
                      <a:noAutofit/>
                    </wps:bodyPr>
                  </wps:wsp>
                </a:graphicData>
              </a:graphic>
            </wp:anchor>
          </w:drawing>
        </mc:Choice>
        <mc:Fallback>
          <w:pict>
            <v:shapetype w14:anchorId="6889EB28" id="_x0000_t202" coordsize="21600,21600" o:spt="202" path="m,l,21600r21600,l21600,xe">
              <v:stroke joinstyle="miter"/>
              <v:path gradientshapeok="t" o:connecttype="rect"/>
            </v:shapetype>
            <v:shape id="Textbox 5" o:spid="_x0000_s1026" type="#_x0000_t202" style="position:absolute;margin-left:52.65pt;margin-top:768.15pt;width:173.4pt;height:13.2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" filled="f" stroked="f">
              <v:textbox inset="0,0,0,0">
                <w:txbxContent>
                  <w:p w14:paraId="6889EB2A" w14:textId="77777777" w:rsidR="00E02DBF" w:rsidRDefault="003A21EF">
                    <w:pPr>
                      <w:spacing w:line="247" w:lineRule="exact"/>
                      <w:ind w:left="20"/>
                      <w:rPr>
                        <w:rFonts w:ascii="Calibri"/>
                      </w:rPr>
                    </w:pPr>
                    <w:r>
                      <w:rPr>
                        <w:rFonts w:ascii="Calibri"/>
                        <w:color w:val="FFFFFF"/>
                      </w:rPr>
                      <w:t>National</w:t>
                    </w:r>
                    <w:r>
                      <w:rPr>
                        <w:rFonts w:ascii="Calibri"/>
                        <w:color w:val="FFFFFF"/>
                        <w:spacing w:val="-4"/>
                      </w:rPr>
                      <w:t xml:space="preserve"> </w:t>
                    </w:r>
                    <w:r>
                      <w:rPr>
                        <w:rFonts w:ascii="Calibri"/>
                        <w:color w:val="FFFFFF"/>
                      </w:rPr>
                      <w:t>Center</w:t>
                    </w:r>
                    <w:r>
                      <w:rPr>
                        <w:rFonts w:ascii="Calibri"/>
                        <w:color w:val="FFFFFF"/>
                        <w:spacing w:val="-14"/>
                      </w:rPr>
                      <w:t xml:space="preserve"> </w:t>
                    </w:r>
                    <w:r>
                      <w:rPr>
                        <w:rFonts w:ascii="Calibri"/>
                        <w:color w:val="FFFFFF"/>
                      </w:rPr>
                      <w:t>on</w:t>
                    </w:r>
                    <w:r>
                      <w:rPr>
                        <w:rFonts w:ascii="Calibri"/>
                        <w:color w:val="FFFFFF"/>
                        <w:spacing w:val="-6"/>
                      </w:rPr>
                      <w:t xml:space="preserve"> </w:t>
                    </w:r>
                    <w:r>
                      <w:rPr>
                        <w:rFonts w:ascii="Calibri"/>
                        <w:color w:val="FFFFFF"/>
                      </w:rPr>
                      <w:t>Law</w:t>
                    </w:r>
                    <w:r>
                      <w:rPr>
                        <w:rFonts w:ascii="Calibri"/>
                        <w:color w:val="FFFFFF"/>
                        <w:spacing w:val="-16"/>
                      </w:rPr>
                      <w:t xml:space="preserve"> </w:t>
                    </w:r>
                    <w:r>
                      <w:rPr>
                        <w:rFonts w:ascii="Calibri"/>
                        <w:color w:val="FFFFFF"/>
                      </w:rPr>
                      <w:t>&amp;</w:t>
                    </w:r>
                    <w:r>
                      <w:rPr>
                        <w:rFonts w:ascii="Calibri"/>
                        <w:color w:val="FFFFFF"/>
                        <w:spacing w:val="8"/>
                      </w:rPr>
                      <w:t xml:space="preserve"> </w:t>
                    </w:r>
                    <w:r>
                      <w:rPr>
                        <w:rFonts w:ascii="Calibri"/>
                        <w:color w:val="FFFFFF"/>
                      </w:rPr>
                      <w:t>Elder</w:t>
                    </w:r>
                    <w:r>
                      <w:rPr>
                        <w:rFonts w:ascii="Calibri"/>
                        <w:color w:val="FFFFFF"/>
                        <w:spacing w:val="3"/>
                      </w:rPr>
                      <w:t xml:space="preserve"> </w:t>
                    </w:r>
                    <w:r>
                      <w:rPr>
                        <w:rFonts w:ascii="Calibri"/>
                        <w:color w:val="FFFFFF"/>
                        <w:spacing w:val="-2"/>
                      </w:rPr>
                      <w:t>Rights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EB24" w14:textId="77777777" w:rsidR="003A21EF" w:rsidRDefault="003A21EF">
      <w:r>
        <w:separator/>
      </w:r>
    </w:p>
  </w:footnote>
  <w:footnote w:type="continuationSeparator" w:id="0">
    <w:p w14:paraId="6889EB26" w14:textId="77777777" w:rsidR="003A21EF" w:rsidRDefault="003A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EB22" w14:textId="77777777" w:rsidR="00E02DBF" w:rsidRDefault="003A21EF">
    <w:pPr>
      <w:pStyle w:val="BodyText"/>
      <w:spacing w:line="14" w:lineRule="auto"/>
      <w:rPr>
        <w:sz w:val="20"/>
      </w:rPr>
    </w:pPr>
    <w:r>
      <w:rPr>
        <w:noProof/>
      </w:rPr>
      <mc:AlternateContent>
        <mc:Choice Requires="wpg">
          <w:drawing>
            <wp:anchor distT="0" distB="0" distL="0" distR="0" simplePos="0" relativeHeight="487516672" behindDoc="1" locked="0" layoutInCell="1" allowOverlap="1" wp14:anchorId="6889EB24" wp14:editId="59A32C43">
              <wp:simplePos x="0" y="0"/>
              <wp:positionH relativeFrom="page">
                <wp:posOffset>0</wp:posOffset>
              </wp:positionH>
              <wp:positionV relativeFrom="page">
                <wp:posOffset>0</wp:posOffset>
              </wp:positionV>
              <wp:extent cx="7772400" cy="4572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457200"/>
                        <a:chOff x="0" y="0"/>
                        <a:chExt cx="7772400" cy="457200"/>
                      </a:xfrm>
                    </wpg:grpSpPr>
                    <wps:wsp>
                      <wps:cNvPr id="2" name="Graphic 2"/>
                      <wps:cNvSpPr/>
                      <wps:spPr>
                        <a:xfrm>
                          <a:off x="0" y="0"/>
                          <a:ext cx="4191635" cy="457200"/>
                        </a:xfrm>
                        <a:custGeom>
                          <a:avLst/>
                          <a:gdLst/>
                          <a:ahLst/>
                          <a:cxnLst/>
                          <a:rect l="l" t="t" r="r" b="b"/>
                          <a:pathLst>
                            <a:path w="4191635" h="457200">
                              <a:moveTo>
                                <a:pt x="4191254" y="0"/>
                              </a:moveTo>
                              <a:lnTo>
                                <a:pt x="0" y="0"/>
                              </a:lnTo>
                              <a:lnTo>
                                <a:pt x="0" y="457200"/>
                              </a:lnTo>
                              <a:lnTo>
                                <a:pt x="3582797" y="457200"/>
                              </a:lnTo>
                              <a:lnTo>
                                <a:pt x="4191254" y="0"/>
                              </a:lnTo>
                              <a:close/>
                            </a:path>
                          </a:pathLst>
                        </a:custGeom>
                        <a:solidFill>
                          <a:srgbClr val="24578D"/>
                        </a:solidFill>
                      </wps:spPr>
                      <wps:bodyPr wrap="square" lIns="0" tIns="0" rIns="0" bIns="0" rtlCol="0">
                        <a:prstTxWarp prst="textNoShape">
                          <a:avLst/>
                        </a:prstTxWarp>
                        <a:noAutofit/>
                      </wps:bodyPr>
                    </wps:wsp>
                    <wps:wsp>
                      <wps:cNvPr id="3" name="Graphic 3"/>
                      <wps:cNvSpPr/>
                      <wps:spPr>
                        <a:xfrm>
                          <a:off x="3581146" y="0"/>
                          <a:ext cx="4191635" cy="457200"/>
                        </a:xfrm>
                        <a:custGeom>
                          <a:avLst/>
                          <a:gdLst/>
                          <a:ahLst/>
                          <a:cxnLst/>
                          <a:rect l="l" t="t" r="r" b="b"/>
                          <a:pathLst>
                            <a:path w="4191635" h="457200">
                              <a:moveTo>
                                <a:pt x="4191254" y="0"/>
                              </a:moveTo>
                              <a:lnTo>
                                <a:pt x="608456" y="0"/>
                              </a:lnTo>
                              <a:lnTo>
                                <a:pt x="0" y="457200"/>
                              </a:lnTo>
                              <a:lnTo>
                                <a:pt x="4191254" y="457200"/>
                              </a:lnTo>
                              <a:lnTo>
                                <a:pt x="4191254" y="0"/>
                              </a:lnTo>
                              <a:close/>
                            </a:path>
                          </a:pathLst>
                        </a:custGeom>
                        <a:solidFill>
                          <a:srgbClr val="7AA9BB"/>
                        </a:solidFill>
                      </wps:spPr>
                      <wps:bodyPr wrap="square" lIns="0" tIns="0" rIns="0" bIns="0" rtlCol="0">
                        <a:prstTxWarp prst="textNoShape">
                          <a:avLst/>
                        </a:prstTxWarp>
                        <a:noAutofit/>
                      </wps:bodyPr>
                    </wps:wsp>
                  </wpg:wgp>
                </a:graphicData>
              </a:graphic>
            </wp:anchor>
          </w:drawing>
        </mc:Choice>
        <mc:Fallback>
          <w:pict>
            <v:group w14:anchorId="30593E22" id="Group 1" o:spid="_x0000_s1026" alt="&quot;&quot;" style="position:absolute;margin-left:0;margin-top:0;width:612pt;height:36pt;z-index:-15799808;mso-wrap-distance-left:0;mso-wrap-distance-right:0;mso-position-horizontal-relative:page;mso-position-vertical-relative:page" coordsize="7772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">
              <v:shape id="Graphic 2" o:spid="_x0000_s1027" style="position:absolute;width:41916;height:4572;visibility:visible;mso-wrap-style:square;v-text-anchor:top" coordsize="41916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" path="m4191254,l,,,457200r3582797,l4191254,xe" fillcolor="#24578d" stroked="f">
                <v:path arrowok="t"/>
              </v:shape>
              <v:shape id="Graphic 3" o:spid="_x0000_s1028" style="position:absolute;left:35811;width:41916;height:4572;visibility:visible;mso-wrap-style:square;v-text-anchor:top" coordsize="41916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" path="m4191254,l608456,,,457200r4191254,l4191254,xe" fillcolor="#7aa9bb"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5BF6"/>
    <w:multiLevelType w:val="hybridMultilevel"/>
    <w:tmpl w:val="64A21D9C"/>
    <w:lvl w:ilvl="0" w:tplc="46BCEEB8">
      <w:start w:val="1"/>
      <w:numFmt w:val="decimal"/>
      <w:lvlText w:val="%1."/>
      <w:lvlJc w:val="left"/>
      <w:pPr>
        <w:ind w:left="344" w:hanging="224"/>
        <w:jc w:val="left"/>
      </w:pPr>
      <w:rPr>
        <w:rFonts w:ascii="Garamond" w:eastAsia="Garamond" w:hAnsi="Garamond" w:cs="Garamond" w:hint="default"/>
        <w:b w:val="0"/>
        <w:bCs w:val="0"/>
        <w:i w:val="0"/>
        <w:iCs w:val="0"/>
        <w:spacing w:val="0"/>
        <w:w w:val="100"/>
        <w:sz w:val="24"/>
        <w:szCs w:val="24"/>
        <w:lang w:val="en-US" w:eastAsia="en-US" w:bidi="ar-SA"/>
      </w:rPr>
    </w:lvl>
    <w:lvl w:ilvl="1" w:tplc="BCEAE4E6">
      <w:numFmt w:val="bullet"/>
      <w:lvlText w:val=""/>
      <w:lvlJc w:val="left"/>
      <w:pPr>
        <w:ind w:left="858" w:hanging="192"/>
      </w:pPr>
      <w:rPr>
        <w:rFonts w:ascii="Wingdings 2" w:eastAsia="Wingdings 2" w:hAnsi="Wingdings 2" w:cs="Wingdings 2" w:hint="default"/>
        <w:b w:val="0"/>
        <w:bCs w:val="0"/>
        <w:i w:val="0"/>
        <w:iCs w:val="0"/>
        <w:color w:val="24578D"/>
        <w:spacing w:val="0"/>
        <w:w w:val="100"/>
        <w:sz w:val="24"/>
        <w:szCs w:val="24"/>
        <w:lang w:val="en-US" w:eastAsia="en-US" w:bidi="ar-SA"/>
      </w:rPr>
    </w:lvl>
    <w:lvl w:ilvl="2" w:tplc="0DA4AA7A">
      <w:numFmt w:val="bullet"/>
      <w:lvlText w:val="•"/>
      <w:lvlJc w:val="left"/>
      <w:pPr>
        <w:ind w:left="2004" w:hanging="192"/>
      </w:pPr>
      <w:rPr>
        <w:rFonts w:hint="default"/>
        <w:lang w:val="en-US" w:eastAsia="en-US" w:bidi="ar-SA"/>
      </w:rPr>
    </w:lvl>
    <w:lvl w:ilvl="3" w:tplc="B05AE5E6">
      <w:numFmt w:val="bullet"/>
      <w:lvlText w:val="•"/>
      <w:lvlJc w:val="left"/>
      <w:pPr>
        <w:ind w:left="3148" w:hanging="192"/>
      </w:pPr>
      <w:rPr>
        <w:rFonts w:hint="default"/>
        <w:lang w:val="en-US" w:eastAsia="en-US" w:bidi="ar-SA"/>
      </w:rPr>
    </w:lvl>
    <w:lvl w:ilvl="4" w:tplc="498E202C">
      <w:numFmt w:val="bullet"/>
      <w:lvlText w:val="•"/>
      <w:lvlJc w:val="left"/>
      <w:pPr>
        <w:ind w:left="4293" w:hanging="192"/>
      </w:pPr>
      <w:rPr>
        <w:rFonts w:hint="default"/>
        <w:lang w:val="en-US" w:eastAsia="en-US" w:bidi="ar-SA"/>
      </w:rPr>
    </w:lvl>
    <w:lvl w:ilvl="5" w:tplc="96CA5C82">
      <w:numFmt w:val="bullet"/>
      <w:lvlText w:val="•"/>
      <w:lvlJc w:val="left"/>
      <w:pPr>
        <w:ind w:left="5437" w:hanging="192"/>
      </w:pPr>
      <w:rPr>
        <w:rFonts w:hint="default"/>
        <w:lang w:val="en-US" w:eastAsia="en-US" w:bidi="ar-SA"/>
      </w:rPr>
    </w:lvl>
    <w:lvl w:ilvl="6" w:tplc="6FC43660">
      <w:numFmt w:val="bullet"/>
      <w:lvlText w:val="•"/>
      <w:lvlJc w:val="left"/>
      <w:pPr>
        <w:ind w:left="6582" w:hanging="192"/>
      </w:pPr>
      <w:rPr>
        <w:rFonts w:hint="default"/>
        <w:lang w:val="en-US" w:eastAsia="en-US" w:bidi="ar-SA"/>
      </w:rPr>
    </w:lvl>
    <w:lvl w:ilvl="7" w:tplc="85EAE234">
      <w:numFmt w:val="bullet"/>
      <w:lvlText w:val="•"/>
      <w:lvlJc w:val="left"/>
      <w:pPr>
        <w:ind w:left="7726" w:hanging="192"/>
      </w:pPr>
      <w:rPr>
        <w:rFonts w:hint="default"/>
        <w:lang w:val="en-US" w:eastAsia="en-US" w:bidi="ar-SA"/>
      </w:rPr>
    </w:lvl>
    <w:lvl w:ilvl="8" w:tplc="707A82D2">
      <w:numFmt w:val="bullet"/>
      <w:lvlText w:val="•"/>
      <w:lvlJc w:val="left"/>
      <w:pPr>
        <w:ind w:left="8871" w:hanging="192"/>
      </w:pPr>
      <w:rPr>
        <w:rFonts w:hint="default"/>
        <w:lang w:val="en-US" w:eastAsia="en-US" w:bidi="ar-SA"/>
      </w:rPr>
    </w:lvl>
  </w:abstractNum>
  <w:num w:numId="1" w16cid:durableId="146684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BF"/>
    <w:rsid w:val="003A21EF"/>
    <w:rsid w:val="00706190"/>
    <w:rsid w:val="00BC7463"/>
    <w:rsid w:val="00C1537C"/>
    <w:rsid w:val="00C861E2"/>
    <w:rsid w:val="00E0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EAC9"/>
  <w15:docId w15:val="{5DA798BA-86F1-4CD8-BED6-F12B2A69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425"/>
      <w:outlineLvl w:val="0"/>
    </w:pPr>
    <w:rPr>
      <w:rFonts w:ascii="Calibri" w:eastAsia="Calibri" w:hAnsi="Calibri" w:cs="Calibri"/>
      <w:sz w:val="30"/>
      <w:szCs w:val="30"/>
    </w:rPr>
  </w:style>
  <w:style w:type="paragraph" w:styleId="Heading2">
    <w:name w:val="heading 2"/>
    <w:basedOn w:val="Normal"/>
    <w:uiPriority w:val="9"/>
    <w:unhideWhenUsed/>
    <w:qFormat/>
    <w:pPr>
      <w:ind w:left="120"/>
      <w:outlineLvl w:val="1"/>
    </w:pPr>
    <w:rPr>
      <w:rFonts w:ascii="Calibri" w:eastAsia="Calibri" w:hAnsi="Calibri" w:cs="Calibri"/>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26"/>
    </w:pPr>
    <w:rPr>
      <w:rFonts w:ascii="Calibri" w:eastAsia="Calibri" w:hAnsi="Calibri" w:cs="Calibri"/>
      <w:sz w:val="41"/>
      <w:szCs w:val="41"/>
    </w:rPr>
  </w:style>
  <w:style w:type="paragraph" w:styleId="ListParagraph">
    <w:name w:val="List Paragraph"/>
    <w:basedOn w:val="Normal"/>
    <w:uiPriority w:val="1"/>
    <w:qFormat/>
    <w:pPr>
      <w:spacing w:before="127"/>
      <w:ind w:left="343" w:hanging="22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sultNCLER@acl.hhs.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nsultNCLER@acl.hhs.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sultNCLER@acl.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6BC37FBBDCA42BD6566FFA960D8AB" ma:contentTypeVersion="15" ma:contentTypeDescription="Create a new document." ma:contentTypeScope="" ma:versionID="292b2344525cb91f129e7c9da709ed7f">
  <xsd:schema xmlns:xsd="http://www.w3.org/2001/XMLSchema" xmlns:xs="http://www.w3.org/2001/XMLSchema" xmlns:p="http://schemas.microsoft.com/office/2006/metadata/properties" xmlns:ns2="82cf15e9-a666-4813-9dfb-25045bd545cb" xmlns:ns3="1c7ef77e-170a-485c-855e-b345781b6308" targetNamespace="http://schemas.microsoft.com/office/2006/metadata/properties" ma:root="true" ma:fieldsID="d808a8332a1879cc4d762c5be9dad183" ns2:_="" ns3:_="">
    <xsd:import namespace="82cf15e9-a666-4813-9dfb-25045bd545cb"/>
    <xsd:import namespace="1c7ef77e-170a-485c-855e-b345781b63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f15e9-a666-4813-9dfb-25045bd54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ef77e-170a-485c-855e-b345781b63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4ec18c-0795-47ee-a6f7-cc31fe6b6631}" ma:internalName="TaxCatchAll" ma:showField="CatchAllData" ma:web="1c7ef77e-170a-485c-855e-b345781b63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C6764-E260-47FF-8553-D4766E518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f15e9-a666-4813-9dfb-25045bd545cb"/>
    <ds:schemaRef ds:uri="1c7ef77e-170a-485c-855e-b345781b6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3CAEB-7F1B-4574-BC36-C201029AF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Planthaber, Sara (ACL)</dc:creator>
  <cp:lastModifiedBy>Washington, Tomakie (ACL)</cp:lastModifiedBy>
  <cp:revision>4</cp:revision>
  <dcterms:created xsi:type="dcterms:W3CDTF">2024-10-28T15:38:00Z</dcterms:created>
  <dcterms:modified xsi:type="dcterms:W3CDTF">2024-10-28T15:40:00Z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LastSaved">
    <vt:filetime>2024-10-01T00:00:00Z</vt:filetime>
  </property>
</Properties>
</file>